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53C" w:rsidRDefault="00BB48B6" w:rsidP="004E053C">
      <w:pPr>
        <w:jc w:val="center"/>
        <w:rPr>
          <w:b/>
          <w:sz w:val="36"/>
          <w:szCs w:val="36"/>
        </w:rPr>
      </w:pPr>
      <w:r>
        <w:rPr>
          <w:sz w:val="32"/>
          <w:szCs w:val="32"/>
        </w:rPr>
        <w:t xml:space="preserve"> </w:t>
      </w:r>
    </w:p>
    <w:p w:rsidR="004E053C" w:rsidRDefault="004E053C" w:rsidP="004E053C">
      <w:pPr>
        <w:jc w:val="center"/>
        <w:rPr>
          <w:b/>
          <w:sz w:val="36"/>
          <w:szCs w:val="36"/>
        </w:rPr>
      </w:pPr>
    </w:p>
    <w:p w:rsidR="004E053C" w:rsidRDefault="004E053C" w:rsidP="004E053C">
      <w:pPr>
        <w:jc w:val="center"/>
        <w:rPr>
          <w:b/>
          <w:sz w:val="36"/>
          <w:szCs w:val="36"/>
        </w:rPr>
      </w:pPr>
    </w:p>
    <w:p w:rsidR="004E053C" w:rsidRDefault="004E053C" w:rsidP="004E053C">
      <w:pPr>
        <w:jc w:val="center"/>
        <w:rPr>
          <w:b/>
          <w:sz w:val="36"/>
          <w:szCs w:val="36"/>
        </w:rPr>
      </w:pPr>
    </w:p>
    <w:p w:rsidR="004E053C" w:rsidRDefault="004E053C" w:rsidP="004E053C">
      <w:pPr>
        <w:jc w:val="center"/>
        <w:rPr>
          <w:b/>
          <w:sz w:val="36"/>
          <w:szCs w:val="36"/>
        </w:rPr>
      </w:pPr>
    </w:p>
    <w:p w:rsidR="004E053C" w:rsidRPr="00893141" w:rsidRDefault="004E053C" w:rsidP="004E053C">
      <w:pPr>
        <w:jc w:val="center"/>
        <w:rPr>
          <w:b/>
          <w:sz w:val="36"/>
          <w:szCs w:val="36"/>
        </w:rPr>
      </w:pPr>
      <w:r w:rsidRPr="00893141">
        <w:rPr>
          <w:b/>
          <w:sz w:val="36"/>
          <w:szCs w:val="36"/>
        </w:rPr>
        <w:t>ESSENTIALS OF TAXATION AS A TOOL FOR SOCIO-ECONOMIC DEVELOPMENT</w:t>
      </w:r>
    </w:p>
    <w:p w:rsidR="004E053C" w:rsidRDefault="004E053C" w:rsidP="004E053C">
      <w:pPr>
        <w:rPr>
          <w:sz w:val="32"/>
          <w:szCs w:val="32"/>
        </w:rPr>
      </w:pPr>
    </w:p>
    <w:p w:rsidR="004E053C" w:rsidRDefault="004E053C" w:rsidP="004E053C">
      <w:pPr>
        <w:rPr>
          <w:sz w:val="32"/>
          <w:szCs w:val="32"/>
        </w:rPr>
      </w:pPr>
    </w:p>
    <w:p w:rsidR="004E053C" w:rsidRDefault="004E053C" w:rsidP="004E053C">
      <w:pPr>
        <w:ind w:left="2160" w:firstLine="720"/>
        <w:rPr>
          <w:sz w:val="32"/>
          <w:szCs w:val="32"/>
        </w:rPr>
      </w:pPr>
      <w:r>
        <w:rPr>
          <w:sz w:val="32"/>
          <w:szCs w:val="32"/>
        </w:rPr>
        <w:t xml:space="preserve">Being a Paper presented by </w:t>
      </w:r>
    </w:p>
    <w:p w:rsidR="004E053C" w:rsidRDefault="004E053C" w:rsidP="004E053C">
      <w:pPr>
        <w:ind w:left="2160" w:firstLine="720"/>
        <w:rPr>
          <w:sz w:val="32"/>
          <w:szCs w:val="32"/>
        </w:rPr>
      </w:pPr>
      <w:r>
        <w:rPr>
          <w:sz w:val="32"/>
          <w:szCs w:val="32"/>
        </w:rPr>
        <w:t>MRS GLORIA E. OLOTU (FCA, FCTI)</w:t>
      </w:r>
    </w:p>
    <w:p w:rsidR="004E053C" w:rsidRDefault="004E053C" w:rsidP="004E053C">
      <w:pPr>
        <w:rPr>
          <w:sz w:val="32"/>
          <w:szCs w:val="32"/>
        </w:rPr>
      </w:pPr>
      <w:r>
        <w:rPr>
          <w:sz w:val="32"/>
          <w:szCs w:val="32"/>
        </w:rPr>
        <w:tab/>
      </w:r>
      <w:r>
        <w:rPr>
          <w:sz w:val="32"/>
          <w:szCs w:val="32"/>
        </w:rPr>
        <w:tab/>
      </w:r>
      <w:r>
        <w:rPr>
          <w:sz w:val="32"/>
          <w:szCs w:val="32"/>
        </w:rPr>
        <w:tab/>
      </w:r>
      <w:r>
        <w:rPr>
          <w:sz w:val="32"/>
          <w:szCs w:val="32"/>
        </w:rPr>
        <w:tab/>
      </w:r>
      <w:r>
        <w:rPr>
          <w:sz w:val="32"/>
          <w:szCs w:val="32"/>
        </w:rPr>
        <w:tab/>
      </w:r>
      <w:r>
        <w:rPr>
          <w:sz w:val="32"/>
          <w:szCs w:val="32"/>
        </w:rPr>
        <w:tab/>
        <w:t xml:space="preserve">At the </w:t>
      </w:r>
    </w:p>
    <w:p w:rsidR="004E053C" w:rsidRDefault="004E053C" w:rsidP="004E053C">
      <w:pPr>
        <w:rPr>
          <w:sz w:val="32"/>
          <w:szCs w:val="32"/>
        </w:rPr>
      </w:pPr>
    </w:p>
    <w:p w:rsidR="004E053C" w:rsidRDefault="004E053C" w:rsidP="004E053C">
      <w:pPr>
        <w:rPr>
          <w:sz w:val="32"/>
          <w:szCs w:val="32"/>
        </w:rPr>
      </w:pPr>
      <w:r>
        <w:rPr>
          <w:sz w:val="32"/>
          <w:szCs w:val="32"/>
        </w:rPr>
        <w:t xml:space="preserve">                          SOCIETY OF WOMEN IN TAXATION SEMINAR,</w:t>
      </w:r>
    </w:p>
    <w:p w:rsidR="004E053C" w:rsidRDefault="004E053C" w:rsidP="004E053C">
      <w:pPr>
        <w:rPr>
          <w:sz w:val="32"/>
          <w:szCs w:val="32"/>
        </w:rPr>
      </w:pPr>
      <w:r>
        <w:rPr>
          <w:sz w:val="32"/>
          <w:szCs w:val="32"/>
        </w:rPr>
        <w:t xml:space="preserve">                               NAF CONVENTION CENTRE, ABUJA</w:t>
      </w:r>
    </w:p>
    <w:p w:rsidR="004E053C" w:rsidRDefault="004E053C" w:rsidP="004E053C">
      <w:pPr>
        <w:rPr>
          <w:sz w:val="32"/>
          <w:szCs w:val="32"/>
        </w:rPr>
      </w:pPr>
      <w:r>
        <w:rPr>
          <w:sz w:val="32"/>
          <w:szCs w:val="32"/>
        </w:rPr>
        <w:tab/>
      </w:r>
      <w:r>
        <w:rPr>
          <w:sz w:val="32"/>
          <w:szCs w:val="32"/>
        </w:rPr>
        <w:tab/>
      </w:r>
      <w:r>
        <w:rPr>
          <w:sz w:val="32"/>
          <w:szCs w:val="32"/>
        </w:rPr>
        <w:tab/>
      </w:r>
      <w:r>
        <w:rPr>
          <w:sz w:val="32"/>
          <w:szCs w:val="32"/>
        </w:rPr>
        <w:tab/>
        <w:t xml:space="preserve">          April 23</w:t>
      </w:r>
      <w:r w:rsidRPr="00893141">
        <w:rPr>
          <w:sz w:val="32"/>
          <w:szCs w:val="32"/>
          <w:vertAlign w:val="superscript"/>
        </w:rPr>
        <w:t>rd</w:t>
      </w:r>
      <w:r>
        <w:rPr>
          <w:sz w:val="32"/>
          <w:szCs w:val="32"/>
        </w:rPr>
        <w:t xml:space="preserve"> 2019</w:t>
      </w:r>
    </w:p>
    <w:p w:rsidR="004E053C" w:rsidRDefault="004E053C" w:rsidP="004E053C">
      <w:pPr>
        <w:rPr>
          <w:sz w:val="32"/>
          <w:szCs w:val="32"/>
        </w:rPr>
      </w:pPr>
    </w:p>
    <w:p w:rsidR="004E053C" w:rsidRDefault="004E053C" w:rsidP="004E053C"/>
    <w:p w:rsidR="004E053C" w:rsidRDefault="004E053C">
      <w:pPr>
        <w:rPr>
          <w:sz w:val="32"/>
          <w:szCs w:val="32"/>
        </w:rPr>
      </w:pPr>
    </w:p>
    <w:p w:rsidR="004E053C" w:rsidRDefault="004E053C">
      <w:pPr>
        <w:rPr>
          <w:sz w:val="32"/>
          <w:szCs w:val="32"/>
        </w:rPr>
      </w:pPr>
    </w:p>
    <w:p w:rsidR="004E053C" w:rsidRDefault="004E053C">
      <w:pPr>
        <w:rPr>
          <w:sz w:val="32"/>
          <w:szCs w:val="32"/>
        </w:rPr>
      </w:pPr>
    </w:p>
    <w:p w:rsidR="004E053C" w:rsidRDefault="004E053C">
      <w:pPr>
        <w:rPr>
          <w:sz w:val="32"/>
          <w:szCs w:val="32"/>
        </w:rPr>
      </w:pPr>
    </w:p>
    <w:p w:rsidR="004E053C" w:rsidRDefault="004E053C">
      <w:pPr>
        <w:rPr>
          <w:sz w:val="32"/>
          <w:szCs w:val="32"/>
        </w:rPr>
      </w:pPr>
    </w:p>
    <w:p w:rsidR="00BB48B6" w:rsidRDefault="00BB48B6">
      <w:pPr>
        <w:rPr>
          <w:sz w:val="32"/>
          <w:szCs w:val="32"/>
        </w:rPr>
      </w:pPr>
      <w:r>
        <w:rPr>
          <w:sz w:val="32"/>
          <w:szCs w:val="32"/>
        </w:rPr>
        <w:lastRenderedPageBreak/>
        <w:t xml:space="preserve">                      </w:t>
      </w:r>
    </w:p>
    <w:p w:rsidR="00E50BF5" w:rsidRDefault="00E50BF5" w:rsidP="00E50BF5">
      <w:pPr>
        <w:numPr>
          <w:ilvl w:val="0"/>
          <w:numId w:val="1"/>
        </w:numPr>
        <w:spacing w:after="200" w:line="276" w:lineRule="auto"/>
        <w:rPr>
          <w:b/>
          <w:bCs/>
          <w:sz w:val="28"/>
          <w:szCs w:val="28"/>
        </w:rPr>
      </w:pPr>
      <w:r>
        <w:rPr>
          <w:b/>
          <w:bCs/>
          <w:sz w:val="28"/>
          <w:szCs w:val="28"/>
        </w:rPr>
        <w:t>INTRODUCTION</w:t>
      </w:r>
    </w:p>
    <w:p w:rsidR="009D05C4" w:rsidRDefault="009853F8" w:rsidP="00E4072E">
      <w:pPr>
        <w:spacing w:line="360" w:lineRule="auto"/>
        <w:rPr>
          <w:rFonts w:cstheme="minorHAnsi"/>
          <w:bCs/>
          <w:sz w:val="28"/>
          <w:szCs w:val="28"/>
        </w:rPr>
      </w:pPr>
      <w:r w:rsidRPr="009853F8">
        <w:rPr>
          <w:rFonts w:cstheme="minorHAnsi"/>
          <w:bCs/>
          <w:sz w:val="28"/>
          <w:szCs w:val="28"/>
        </w:rPr>
        <w:t xml:space="preserve">A simple encyclopedia search defines </w:t>
      </w:r>
      <w:r w:rsidR="009D05C4" w:rsidRPr="009D05C4">
        <w:rPr>
          <w:rFonts w:cstheme="minorHAnsi"/>
          <w:bCs/>
          <w:sz w:val="28"/>
          <w:szCs w:val="28"/>
        </w:rPr>
        <w:t>Taxation</w:t>
      </w:r>
      <w:r w:rsidRPr="009853F8">
        <w:rPr>
          <w:rFonts w:cstheme="minorHAnsi"/>
          <w:bCs/>
          <w:sz w:val="28"/>
          <w:szCs w:val="28"/>
        </w:rPr>
        <w:t xml:space="preserve"> as an “</w:t>
      </w:r>
      <w:r w:rsidR="009D05C4" w:rsidRPr="009D05C4">
        <w:rPr>
          <w:rFonts w:cstheme="minorHAnsi"/>
          <w:bCs/>
          <w:sz w:val="28"/>
          <w:szCs w:val="28"/>
        </w:rPr>
        <w:t>imposition of compulsory levies on individu</w:t>
      </w:r>
      <w:r>
        <w:rPr>
          <w:rFonts w:cstheme="minorHAnsi"/>
          <w:bCs/>
          <w:sz w:val="28"/>
          <w:szCs w:val="28"/>
        </w:rPr>
        <w:t>als or entities by governments</w:t>
      </w:r>
      <w:proofErr w:type="gramStart"/>
      <w:r>
        <w:rPr>
          <w:rFonts w:cstheme="minorHAnsi"/>
          <w:bCs/>
          <w:sz w:val="28"/>
          <w:szCs w:val="28"/>
        </w:rPr>
        <w:t>,…</w:t>
      </w:r>
      <w:proofErr w:type="gramEnd"/>
      <w:r w:rsidR="009D05C4" w:rsidRPr="009D05C4">
        <w:rPr>
          <w:rFonts w:cstheme="minorHAnsi"/>
          <w:bCs/>
          <w:sz w:val="28"/>
          <w:szCs w:val="28"/>
        </w:rPr>
        <w:t xml:space="preserve"> primarily to raise reve</w:t>
      </w:r>
      <w:r>
        <w:rPr>
          <w:rFonts w:cstheme="minorHAnsi"/>
          <w:bCs/>
          <w:sz w:val="28"/>
          <w:szCs w:val="28"/>
        </w:rPr>
        <w:t xml:space="preserve">nue for government expenditures”. </w:t>
      </w:r>
      <w:r w:rsidRPr="009853F8">
        <w:rPr>
          <w:rFonts w:cstheme="minorHAnsi"/>
          <w:bCs/>
          <w:sz w:val="28"/>
          <w:szCs w:val="28"/>
        </w:rPr>
        <w:t>Taxes differ from other sources of revenue in that they are compulsory</w:t>
      </w:r>
      <w:r>
        <w:rPr>
          <w:rFonts w:cstheme="minorHAnsi"/>
          <w:bCs/>
          <w:sz w:val="28"/>
          <w:szCs w:val="28"/>
        </w:rPr>
        <w:t xml:space="preserve"> levies and are unrequited. This means that</w:t>
      </w:r>
      <w:r w:rsidRPr="009853F8">
        <w:rPr>
          <w:rFonts w:cstheme="minorHAnsi"/>
          <w:bCs/>
          <w:sz w:val="28"/>
          <w:szCs w:val="28"/>
        </w:rPr>
        <w:t xml:space="preserve"> they are not paid in exchange for </w:t>
      </w:r>
      <w:r>
        <w:rPr>
          <w:rFonts w:cstheme="minorHAnsi"/>
          <w:bCs/>
          <w:sz w:val="28"/>
          <w:szCs w:val="28"/>
        </w:rPr>
        <w:t xml:space="preserve">any </w:t>
      </w:r>
      <w:r w:rsidRPr="009853F8">
        <w:rPr>
          <w:rFonts w:cstheme="minorHAnsi"/>
          <w:bCs/>
          <w:sz w:val="28"/>
          <w:szCs w:val="28"/>
        </w:rPr>
        <w:t xml:space="preserve">specific </w:t>
      </w:r>
      <w:r>
        <w:rPr>
          <w:rFonts w:cstheme="minorHAnsi"/>
          <w:bCs/>
          <w:sz w:val="28"/>
          <w:szCs w:val="28"/>
        </w:rPr>
        <w:t>public service or</w:t>
      </w:r>
      <w:r w:rsidRPr="009853F8">
        <w:rPr>
          <w:rFonts w:cstheme="minorHAnsi"/>
          <w:bCs/>
          <w:sz w:val="28"/>
          <w:szCs w:val="28"/>
        </w:rPr>
        <w:t xml:space="preserve"> sale of public </w:t>
      </w:r>
      <w:hyperlink r:id="rId8" w:history="1">
        <w:r w:rsidRPr="009853F8">
          <w:rPr>
            <w:rFonts w:cstheme="minorHAnsi"/>
            <w:bCs/>
            <w:sz w:val="28"/>
            <w:szCs w:val="28"/>
          </w:rPr>
          <w:t>property</w:t>
        </w:r>
      </w:hyperlink>
      <w:r w:rsidRPr="009853F8">
        <w:rPr>
          <w:rFonts w:cstheme="minorHAnsi"/>
          <w:bCs/>
          <w:sz w:val="28"/>
          <w:szCs w:val="28"/>
        </w:rPr>
        <w:t>, or the issuance of </w:t>
      </w:r>
      <w:hyperlink r:id="rId9" w:history="1">
        <w:r w:rsidRPr="009853F8">
          <w:rPr>
            <w:rFonts w:cstheme="minorHAnsi"/>
            <w:bCs/>
            <w:sz w:val="28"/>
            <w:szCs w:val="28"/>
          </w:rPr>
          <w:t>public debt</w:t>
        </w:r>
      </w:hyperlink>
      <w:r>
        <w:rPr>
          <w:rFonts w:cstheme="minorHAnsi"/>
          <w:bCs/>
          <w:sz w:val="28"/>
          <w:szCs w:val="28"/>
        </w:rPr>
        <w:t xml:space="preserve">. </w:t>
      </w:r>
      <w:r w:rsidRPr="009853F8">
        <w:rPr>
          <w:rFonts w:cstheme="minorHAnsi"/>
          <w:bCs/>
          <w:sz w:val="28"/>
          <w:szCs w:val="28"/>
        </w:rPr>
        <w:t xml:space="preserve"> While taxes are presumably collected for the welfare of taxpayers as a whole, the individual taxpayer’s liability is independent of any specific benefit received.</w:t>
      </w:r>
      <w:r w:rsidR="00E4072E">
        <w:rPr>
          <w:rFonts w:cstheme="minorHAnsi"/>
          <w:bCs/>
          <w:sz w:val="28"/>
          <w:szCs w:val="28"/>
        </w:rPr>
        <w:t xml:space="preserve"> </w:t>
      </w:r>
      <w:r w:rsidR="00FF6294">
        <w:rPr>
          <w:rFonts w:cstheme="minorHAnsi"/>
          <w:bCs/>
          <w:sz w:val="28"/>
          <w:szCs w:val="28"/>
        </w:rPr>
        <w:t>T</w:t>
      </w:r>
      <w:r w:rsidR="00FF6294" w:rsidRPr="009853F8">
        <w:rPr>
          <w:rFonts w:cstheme="minorHAnsi"/>
          <w:bCs/>
          <w:sz w:val="28"/>
          <w:szCs w:val="28"/>
        </w:rPr>
        <w:t>axes are the most important source of </w:t>
      </w:r>
      <w:hyperlink r:id="rId10" w:history="1">
        <w:r w:rsidR="00FF6294" w:rsidRPr="009853F8">
          <w:rPr>
            <w:rFonts w:cstheme="minorHAnsi"/>
            <w:bCs/>
            <w:sz w:val="28"/>
            <w:szCs w:val="28"/>
          </w:rPr>
          <w:t>governmental revenue</w:t>
        </w:r>
      </w:hyperlink>
      <w:r w:rsidR="00FF6294">
        <w:rPr>
          <w:rFonts w:cstheme="minorHAnsi"/>
          <w:bCs/>
          <w:sz w:val="28"/>
          <w:szCs w:val="28"/>
        </w:rPr>
        <w:t>. However, aside from the raising of revenue with which to finance government expenditure</w:t>
      </w:r>
      <w:proofErr w:type="gramStart"/>
      <w:r w:rsidR="00FF6294">
        <w:rPr>
          <w:rFonts w:cstheme="minorHAnsi"/>
          <w:bCs/>
          <w:sz w:val="28"/>
          <w:szCs w:val="28"/>
        </w:rPr>
        <w:t>,  it</w:t>
      </w:r>
      <w:proofErr w:type="gramEnd"/>
      <w:r w:rsidR="00FF6294">
        <w:rPr>
          <w:rFonts w:cstheme="minorHAnsi"/>
          <w:bCs/>
          <w:sz w:val="28"/>
          <w:szCs w:val="28"/>
        </w:rPr>
        <w:t xml:space="preserve"> </w:t>
      </w:r>
      <w:r>
        <w:rPr>
          <w:rFonts w:cstheme="minorHAnsi"/>
          <w:bCs/>
          <w:sz w:val="28"/>
          <w:szCs w:val="28"/>
        </w:rPr>
        <w:t xml:space="preserve">will be seen in </w:t>
      </w:r>
      <w:r w:rsidR="00FF6294">
        <w:rPr>
          <w:rFonts w:cstheme="minorHAnsi"/>
          <w:bCs/>
          <w:sz w:val="28"/>
          <w:szCs w:val="28"/>
        </w:rPr>
        <w:t>t</w:t>
      </w:r>
      <w:r>
        <w:rPr>
          <w:rFonts w:cstheme="minorHAnsi"/>
          <w:bCs/>
          <w:sz w:val="28"/>
          <w:szCs w:val="28"/>
        </w:rPr>
        <w:t xml:space="preserve">his paper </w:t>
      </w:r>
      <w:r w:rsidR="00FF6294">
        <w:rPr>
          <w:rFonts w:cstheme="minorHAnsi"/>
          <w:bCs/>
          <w:sz w:val="28"/>
          <w:szCs w:val="28"/>
        </w:rPr>
        <w:t>that taxes</w:t>
      </w:r>
      <w:r w:rsidR="009D05C4" w:rsidRPr="009D05C4">
        <w:rPr>
          <w:rFonts w:cstheme="minorHAnsi"/>
          <w:bCs/>
          <w:sz w:val="28"/>
          <w:szCs w:val="28"/>
        </w:rPr>
        <w:t xml:space="preserve"> serve other purposes as well</w:t>
      </w:r>
      <w:r>
        <w:rPr>
          <w:rFonts w:cstheme="minorHAnsi"/>
          <w:bCs/>
          <w:sz w:val="28"/>
          <w:szCs w:val="28"/>
        </w:rPr>
        <w:t xml:space="preserve"> which include income distribution and the fostering of growth and development of the economy of the nation. </w:t>
      </w:r>
    </w:p>
    <w:p w:rsidR="004E2322" w:rsidRDefault="00E50BF5" w:rsidP="004E2322">
      <w:pPr>
        <w:spacing w:line="360" w:lineRule="auto"/>
        <w:rPr>
          <w:rFonts w:cstheme="minorHAnsi"/>
          <w:bCs/>
          <w:sz w:val="28"/>
          <w:szCs w:val="28"/>
        </w:rPr>
      </w:pPr>
      <w:r w:rsidRPr="00664DBA">
        <w:rPr>
          <w:rFonts w:cstheme="minorHAnsi"/>
          <w:bCs/>
          <w:sz w:val="28"/>
          <w:szCs w:val="28"/>
        </w:rPr>
        <w:t xml:space="preserve">Economic Development is traditionally defined in terms of the </w:t>
      </w:r>
      <w:r w:rsidRPr="00664DBA">
        <w:rPr>
          <w:rFonts w:cstheme="minorHAnsi"/>
          <w:b/>
          <w:bCs/>
          <w:i/>
          <w:sz w:val="28"/>
          <w:szCs w:val="28"/>
        </w:rPr>
        <w:t>Gross Domestic Product</w:t>
      </w:r>
      <w:r w:rsidRPr="00664DBA">
        <w:rPr>
          <w:rFonts w:cstheme="minorHAnsi"/>
          <w:bCs/>
          <w:sz w:val="28"/>
          <w:szCs w:val="28"/>
        </w:rPr>
        <w:t xml:space="preserve"> and </w:t>
      </w:r>
      <w:r w:rsidRPr="00664DBA">
        <w:rPr>
          <w:rFonts w:cstheme="minorHAnsi"/>
          <w:b/>
          <w:bCs/>
          <w:i/>
          <w:sz w:val="28"/>
          <w:szCs w:val="28"/>
        </w:rPr>
        <w:t>aggregate income</w:t>
      </w:r>
      <w:r w:rsidRPr="00664DBA">
        <w:rPr>
          <w:rFonts w:cstheme="minorHAnsi"/>
          <w:bCs/>
          <w:sz w:val="28"/>
          <w:szCs w:val="28"/>
        </w:rPr>
        <w:t xml:space="preserve"> of a nation. </w:t>
      </w:r>
      <w:r w:rsidR="00FF6294">
        <w:rPr>
          <w:rFonts w:cstheme="minorHAnsi"/>
          <w:bCs/>
          <w:sz w:val="28"/>
          <w:szCs w:val="28"/>
        </w:rPr>
        <w:t xml:space="preserve"> The nexus between taxation and development has long been established both in theoretical and empirical terms with mod</w:t>
      </w:r>
      <w:r w:rsidR="000E177C">
        <w:rPr>
          <w:rFonts w:cstheme="minorHAnsi"/>
          <w:bCs/>
          <w:sz w:val="28"/>
          <w:szCs w:val="28"/>
        </w:rPr>
        <w:t>ern tax policy moving away from traditional theories of taxation to</w:t>
      </w:r>
      <w:r w:rsidR="00FF6294">
        <w:rPr>
          <w:rFonts w:cstheme="minorHAnsi"/>
          <w:bCs/>
          <w:sz w:val="28"/>
          <w:szCs w:val="28"/>
        </w:rPr>
        <w:t xml:space="preserve"> now take into cognizance the socio economic realities of </w:t>
      </w:r>
      <w:r w:rsidR="0068698C">
        <w:rPr>
          <w:rFonts w:cstheme="minorHAnsi"/>
          <w:bCs/>
          <w:sz w:val="28"/>
          <w:szCs w:val="28"/>
        </w:rPr>
        <w:t xml:space="preserve">the society in question. </w:t>
      </w:r>
      <w:r w:rsidR="00FF6294">
        <w:rPr>
          <w:rFonts w:cstheme="minorHAnsi"/>
          <w:bCs/>
          <w:sz w:val="28"/>
          <w:szCs w:val="28"/>
        </w:rPr>
        <w:t>The objective as postulated by Burgess and Stern is to ‘design a tax system that will</w:t>
      </w:r>
      <w:r w:rsidR="0068698C">
        <w:rPr>
          <w:rFonts w:cstheme="minorHAnsi"/>
          <w:bCs/>
          <w:sz w:val="28"/>
          <w:szCs w:val="28"/>
        </w:rPr>
        <w:t xml:space="preserve"> raise these resources in a way that is administratively and politically feasible and which promotes equity and efficiency as much as possible”.  And as Bird, 2013 put it, “</w:t>
      </w:r>
      <w:r w:rsidR="0068698C" w:rsidRPr="0068698C">
        <w:rPr>
          <w:rFonts w:cstheme="minorHAnsi"/>
          <w:sz w:val="28"/>
          <w:szCs w:val="28"/>
        </w:rPr>
        <w:t xml:space="preserve">Tax </w:t>
      </w:r>
      <w:proofErr w:type="gramStart"/>
      <w:r w:rsidR="0068698C" w:rsidRPr="0068698C">
        <w:rPr>
          <w:rFonts w:cstheme="minorHAnsi"/>
          <w:sz w:val="28"/>
          <w:szCs w:val="28"/>
        </w:rPr>
        <w:t>policy</w:t>
      </w:r>
      <w:proofErr w:type="gramEnd"/>
      <w:r w:rsidR="0068698C" w:rsidRPr="0068698C">
        <w:rPr>
          <w:rFonts w:cstheme="minorHAnsi"/>
          <w:sz w:val="28"/>
          <w:szCs w:val="28"/>
        </w:rPr>
        <w:t xml:space="preserve"> decisions are not made in a vacuum. Nor are tax systems implemented in one</w:t>
      </w:r>
      <w:r w:rsidR="0068698C">
        <w:rPr>
          <w:rFonts w:cstheme="minorHAnsi"/>
          <w:sz w:val="28"/>
          <w:szCs w:val="28"/>
        </w:rPr>
        <w:t>” As such  t</w:t>
      </w:r>
      <w:r w:rsidR="00BD7273" w:rsidRPr="0068698C">
        <w:rPr>
          <w:rFonts w:cstheme="minorHAnsi"/>
          <w:sz w:val="28"/>
          <w:szCs w:val="28"/>
        </w:rPr>
        <w:t>he best tax system for any country is one that reflects its economic structure, its capacity to administer taxes, its public service needs, and its access to such other sources of revenue as aid or oil</w:t>
      </w:r>
      <w:r w:rsidR="0068698C">
        <w:rPr>
          <w:rFonts w:cstheme="minorHAnsi"/>
          <w:b/>
          <w:sz w:val="28"/>
          <w:szCs w:val="28"/>
        </w:rPr>
        <w:t xml:space="preserve"> </w:t>
      </w:r>
      <w:r w:rsidR="0068698C">
        <w:rPr>
          <w:rFonts w:cstheme="minorHAnsi"/>
          <w:sz w:val="28"/>
          <w:szCs w:val="28"/>
        </w:rPr>
        <w:t xml:space="preserve">whilst also taking into consideration such </w:t>
      </w:r>
      <w:r w:rsidR="0068698C">
        <w:rPr>
          <w:rFonts w:cstheme="minorHAnsi"/>
          <w:sz w:val="28"/>
          <w:szCs w:val="28"/>
        </w:rPr>
        <w:lastRenderedPageBreak/>
        <w:t xml:space="preserve">issues </w:t>
      </w:r>
      <w:r w:rsidR="0068698C" w:rsidRPr="0068698C">
        <w:rPr>
          <w:rFonts w:cstheme="minorHAnsi"/>
          <w:sz w:val="28"/>
          <w:szCs w:val="28"/>
        </w:rPr>
        <w:t xml:space="preserve">as </w:t>
      </w:r>
      <w:r w:rsidR="00BD7273" w:rsidRPr="0068698C">
        <w:rPr>
          <w:rFonts w:cstheme="minorHAnsi"/>
          <w:sz w:val="28"/>
          <w:szCs w:val="28"/>
        </w:rPr>
        <w:t xml:space="preserve"> ‘tax morale’, ‘tax culture’, </w:t>
      </w:r>
      <w:r w:rsidR="0068698C" w:rsidRPr="0068698C">
        <w:rPr>
          <w:rFonts w:cstheme="minorHAnsi"/>
          <w:sz w:val="28"/>
          <w:szCs w:val="28"/>
        </w:rPr>
        <w:t>etc.</w:t>
      </w:r>
      <w:r w:rsidR="004E2322" w:rsidRPr="004E2322">
        <w:rPr>
          <w:rFonts w:cstheme="minorHAnsi"/>
          <w:bCs/>
          <w:sz w:val="28"/>
          <w:szCs w:val="28"/>
        </w:rPr>
        <w:t xml:space="preserve"> </w:t>
      </w:r>
      <w:r w:rsidR="004E2322" w:rsidRPr="00664DBA">
        <w:rPr>
          <w:rFonts w:cstheme="minorHAnsi"/>
          <w:bCs/>
          <w:sz w:val="28"/>
          <w:szCs w:val="28"/>
        </w:rPr>
        <w:t>Thus the political aspect of a tax system is important such that the s</w:t>
      </w:r>
      <w:r w:rsidR="0045394F">
        <w:rPr>
          <w:rFonts w:cstheme="minorHAnsi"/>
          <w:bCs/>
          <w:sz w:val="28"/>
          <w:szCs w:val="28"/>
        </w:rPr>
        <w:t xml:space="preserve">ystem is broadly acceptable to </w:t>
      </w:r>
      <w:r w:rsidR="004E2322" w:rsidRPr="00664DBA">
        <w:rPr>
          <w:rFonts w:cstheme="minorHAnsi"/>
          <w:bCs/>
          <w:sz w:val="28"/>
          <w:szCs w:val="28"/>
        </w:rPr>
        <w:t>taxpayers and perceived as fair and equitable.</w:t>
      </w:r>
      <w:r w:rsidR="00E4072E">
        <w:rPr>
          <w:rFonts w:cstheme="minorHAnsi"/>
          <w:bCs/>
          <w:sz w:val="28"/>
          <w:szCs w:val="28"/>
        </w:rPr>
        <w:t xml:space="preserve"> </w:t>
      </w:r>
    </w:p>
    <w:p w:rsidR="00E4072E" w:rsidRPr="00664DBA" w:rsidRDefault="0045394F" w:rsidP="004E2322">
      <w:pPr>
        <w:spacing w:line="360" w:lineRule="auto"/>
        <w:rPr>
          <w:rFonts w:cstheme="minorHAnsi"/>
          <w:bCs/>
          <w:sz w:val="28"/>
          <w:szCs w:val="28"/>
        </w:rPr>
      </w:pPr>
      <w:r>
        <w:rPr>
          <w:rFonts w:cstheme="minorHAnsi"/>
          <w:bCs/>
          <w:sz w:val="28"/>
          <w:szCs w:val="28"/>
        </w:rPr>
        <w:t>This paper proceeds b</w:t>
      </w:r>
      <w:r w:rsidR="00E4072E">
        <w:rPr>
          <w:rFonts w:cstheme="minorHAnsi"/>
          <w:bCs/>
          <w:sz w:val="28"/>
          <w:szCs w:val="28"/>
        </w:rPr>
        <w:t xml:space="preserve">y setting out some basic tenets of taxation </w:t>
      </w:r>
      <w:r>
        <w:rPr>
          <w:rFonts w:cstheme="minorHAnsi"/>
          <w:bCs/>
          <w:sz w:val="28"/>
          <w:szCs w:val="28"/>
        </w:rPr>
        <w:t>in section 2.0. T</w:t>
      </w:r>
      <w:r w:rsidR="00E4072E">
        <w:rPr>
          <w:rFonts w:cstheme="minorHAnsi"/>
          <w:bCs/>
          <w:sz w:val="28"/>
          <w:szCs w:val="28"/>
        </w:rPr>
        <w:t>he link between taxation and d</w:t>
      </w:r>
      <w:r>
        <w:rPr>
          <w:rFonts w:cstheme="minorHAnsi"/>
          <w:bCs/>
          <w:sz w:val="28"/>
          <w:szCs w:val="28"/>
        </w:rPr>
        <w:t>evelopment is discussed i</w:t>
      </w:r>
      <w:r w:rsidR="00E4072E">
        <w:rPr>
          <w:rFonts w:cstheme="minorHAnsi"/>
          <w:bCs/>
          <w:sz w:val="28"/>
          <w:szCs w:val="28"/>
        </w:rPr>
        <w:t xml:space="preserve">n section </w:t>
      </w:r>
      <w:r>
        <w:rPr>
          <w:rFonts w:cstheme="minorHAnsi"/>
          <w:bCs/>
          <w:sz w:val="28"/>
          <w:szCs w:val="28"/>
        </w:rPr>
        <w:t>3</w:t>
      </w:r>
      <w:r w:rsidR="00E4072E">
        <w:rPr>
          <w:rFonts w:cstheme="minorHAnsi"/>
          <w:bCs/>
          <w:sz w:val="28"/>
          <w:szCs w:val="28"/>
        </w:rPr>
        <w:t>.0</w:t>
      </w:r>
      <w:r w:rsidR="009F36D6">
        <w:rPr>
          <w:rFonts w:cstheme="minorHAnsi"/>
          <w:bCs/>
          <w:sz w:val="28"/>
          <w:szCs w:val="28"/>
        </w:rPr>
        <w:t xml:space="preserve"> and</w:t>
      </w:r>
      <w:r>
        <w:rPr>
          <w:rFonts w:cstheme="minorHAnsi"/>
          <w:bCs/>
          <w:sz w:val="28"/>
          <w:szCs w:val="28"/>
        </w:rPr>
        <w:t xml:space="preserve"> in section 4.0 to 4. 4 the paper co</w:t>
      </w:r>
      <w:r w:rsidR="009F36D6">
        <w:rPr>
          <w:rFonts w:cstheme="minorHAnsi"/>
          <w:bCs/>
          <w:sz w:val="28"/>
          <w:szCs w:val="28"/>
        </w:rPr>
        <w:t xml:space="preserve">nsiders the use of taxation </w:t>
      </w:r>
      <w:r>
        <w:rPr>
          <w:rFonts w:cstheme="minorHAnsi"/>
          <w:bCs/>
          <w:sz w:val="28"/>
          <w:szCs w:val="28"/>
        </w:rPr>
        <w:t>tool</w:t>
      </w:r>
      <w:r w:rsidR="009F36D6">
        <w:rPr>
          <w:rFonts w:cstheme="minorHAnsi"/>
          <w:bCs/>
          <w:sz w:val="28"/>
          <w:szCs w:val="28"/>
        </w:rPr>
        <w:t>s for socio economic development. Section 5.0 gives some empirical e</w:t>
      </w:r>
      <w:r w:rsidR="00754670">
        <w:rPr>
          <w:rFonts w:cstheme="minorHAnsi"/>
          <w:bCs/>
          <w:sz w:val="28"/>
          <w:szCs w:val="28"/>
        </w:rPr>
        <w:t>xamples</w:t>
      </w:r>
      <w:r w:rsidR="00E32FFB">
        <w:rPr>
          <w:rFonts w:cstheme="minorHAnsi"/>
          <w:bCs/>
          <w:sz w:val="28"/>
          <w:szCs w:val="28"/>
        </w:rPr>
        <w:t xml:space="preserve"> across countries and a general conclusion is given at section 6.0</w:t>
      </w:r>
      <w:r w:rsidR="009F36D6">
        <w:rPr>
          <w:rFonts w:cstheme="minorHAnsi"/>
          <w:bCs/>
          <w:sz w:val="28"/>
          <w:szCs w:val="28"/>
        </w:rPr>
        <w:t xml:space="preserve"> </w:t>
      </w:r>
    </w:p>
    <w:p w:rsidR="00B62BD7" w:rsidRPr="00664DBA" w:rsidRDefault="00B62BD7" w:rsidP="00B62BD7">
      <w:pPr>
        <w:spacing w:line="360" w:lineRule="auto"/>
        <w:jc w:val="both"/>
        <w:rPr>
          <w:rFonts w:cstheme="minorHAnsi"/>
          <w:b/>
          <w:bCs/>
          <w:sz w:val="28"/>
          <w:szCs w:val="28"/>
        </w:rPr>
      </w:pPr>
      <w:r w:rsidRPr="00664DBA">
        <w:rPr>
          <w:rFonts w:cstheme="minorHAnsi"/>
          <w:b/>
          <w:sz w:val="28"/>
          <w:szCs w:val="28"/>
        </w:rPr>
        <w:t>2.0</w:t>
      </w:r>
      <w:r w:rsidR="00797FE9" w:rsidRPr="00664DBA">
        <w:rPr>
          <w:rFonts w:cstheme="minorHAnsi"/>
          <w:sz w:val="28"/>
          <w:szCs w:val="28"/>
        </w:rPr>
        <w:tab/>
      </w:r>
      <w:r w:rsidR="000F3D49" w:rsidRPr="00664DBA">
        <w:rPr>
          <w:rFonts w:cstheme="minorHAnsi"/>
          <w:b/>
          <w:sz w:val="28"/>
          <w:szCs w:val="28"/>
        </w:rPr>
        <w:t>SOME BASIC</w:t>
      </w:r>
      <w:r w:rsidR="00F529AB" w:rsidRPr="00664DBA">
        <w:rPr>
          <w:rFonts w:cstheme="minorHAnsi"/>
          <w:b/>
          <w:sz w:val="28"/>
          <w:szCs w:val="28"/>
        </w:rPr>
        <w:t xml:space="preserve"> TENETS OF TAXATION </w:t>
      </w:r>
    </w:p>
    <w:p w:rsidR="00B62BD7" w:rsidRPr="00664DBA" w:rsidRDefault="00B62BD7" w:rsidP="00B62BD7">
      <w:pPr>
        <w:spacing w:line="360" w:lineRule="auto"/>
        <w:rPr>
          <w:rFonts w:cstheme="minorHAnsi"/>
          <w:bCs/>
          <w:sz w:val="28"/>
          <w:szCs w:val="28"/>
        </w:rPr>
      </w:pPr>
      <w:r w:rsidRPr="00664DBA">
        <w:rPr>
          <w:rFonts w:cstheme="minorHAnsi"/>
          <w:bCs/>
          <w:sz w:val="28"/>
          <w:szCs w:val="28"/>
        </w:rPr>
        <w:t>Adam Smith it was who set out 4 cardinal cannons of taxation as follows:</w:t>
      </w:r>
    </w:p>
    <w:p w:rsidR="00B62BD7" w:rsidRPr="00664DBA" w:rsidRDefault="00B62BD7" w:rsidP="00B62BD7">
      <w:pPr>
        <w:numPr>
          <w:ilvl w:val="0"/>
          <w:numId w:val="2"/>
        </w:numPr>
        <w:spacing w:after="200" w:line="360" w:lineRule="auto"/>
        <w:rPr>
          <w:rFonts w:cstheme="minorHAnsi"/>
          <w:bCs/>
          <w:sz w:val="28"/>
          <w:szCs w:val="28"/>
        </w:rPr>
      </w:pPr>
      <w:r w:rsidRPr="00664DBA">
        <w:rPr>
          <w:rFonts w:cstheme="minorHAnsi"/>
          <w:bCs/>
          <w:sz w:val="28"/>
          <w:szCs w:val="28"/>
        </w:rPr>
        <w:t>Fairness</w:t>
      </w:r>
    </w:p>
    <w:p w:rsidR="00B62BD7" w:rsidRPr="00664DBA" w:rsidRDefault="00B62BD7" w:rsidP="00B62BD7">
      <w:pPr>
        <w:numPr>
          <w:ilvl w:val="0"/>
          <w:numId w:val="2"/>
        </w:numPr>
        <w:spacing w:after="200" w:line="360" w:lineRule="auto"/>
        <w:rPr>
          <w:rFonts w:cstheme="minorHAnsi"/>
          <w:bCs/>
          <w:sz w:val="28"/>
          <w:szCs w:val="28"/>
        </w:rPr>
      </w:pPr>
      <w:r w:rsidRPr="00664DBA">
        <w:rPr>
          <w:rFonts w:cstheme="minorHAnsi"/>
          <w:bCs/>
          <w:sz w:val="28"/>
          <w:szCs w:val="28"/>
        </w:rPr>
        <w:t>Certainty</w:t>
      </w:r>
    </w:p>
    <w:p w:rsidR="00B62BD7" w:rsidRPr="00664DBA" w:rsidRDefault="00B62BD7" w:rsidP="00B62BD7">
      <w:pPr>
        <w:numPr>
          <w:ilvl w:val="0"/>
          <w:numId w:val="2"/>
        </w:numPr>
        <w:spacing w:after="200" w:line="360" w:lineRule="auto"/>
        <w:rPr>
          <w:rFonts w:cstheme="minorHAnsi"/>
          <w:bCs/>
          <w:sz w:val="28"/>
          <w:szCs w:val="28"/>
        </w:rPr>
      </w:pPr>
      <w:r w:rsidRPr="00664DBA">
        <w:rPr>
          <w:rFonts w:cstheme="minorHAnsi"/>
          <w:bCs/>
          <w:sz w:val="28"/>
          <w:szCs w:val="28"/>
        </w:rPr>
        <w:t>Convenience; and</w:t>
      </w:r>
    </w:p>
    <w:p w:rsidR="00B62BD7" w:rsidRPr="00664DBA" w:rsidRDefault="00B62BD7" w:rsidP="00B62BD7">
      <w:pPr>
        <w:numPr>
          <w:ilvl w:val="0"/>
          <w:numId w:val="2"/>
        </w:numPr>
        <w:spacing w:after="200" w:line="360" w:lineRule="auto"/>
        <w:rPr>
          <w:rFonts w:cstheme="minorHAnsi"/>
          <w:bCs/>
          <w:sz w:val="28"/>
          <w:szCs w:val="28"/>
        </w:rPr>
      </w:pPr>
      <w:r w:rsidRPr="00664DBA">
        <w:rPr>
          <w:rFonts w:cstheme="minorHAnsi"/>
          <w:bCs/>
          <w:sz w:val="28"/>
          <w:szCs w:val="28"/>
        </w:rPr>
        <w:t>Efficiency.</w:t>
      </w:r>
    </w:p>
    <w:p w:rsidR="00B62BD7" w:rsidRPr="00664DBA" w:rsidRDefault="00B62BD7" w:rsidP="00B62BD7">
      <w:pPr>
        <w:spacing w:line="360" w:lineRule="auto"/>
        <w:ind w:left="360"/>
        <w:rPr>
          <w:rFonts w:cstheme="minorHAnsi"/>
          <w:bCs/>
          <w:sz w:val="28"/>
          <w:szCs w:val="28"/>
        </w:rPr>
      </w:pPr>
      <w:r w:rsidRPr="00664DBA">
        <w:rPr>
          <w:rFonts w:cstheme="minorHAnsi"/>
          <w:bCs/>
          <w:sz w:val="28"/>
          <w:szCs w:val="28"/>
        </w:rPr>
        <w:t xml:space="preserve">Also, </w:t>
      </w:r>
      <w:proofErr w:type="spellStart"/>
      <w:r w:rsidRPr="00664DBA">
        <w:rPr>
          <w:rFonts w:cstheme="minorHAnsi"/>
          <w:bCs/>
          <w:sz w:val="28"/>
          <w:szCs w:val="28"/>
        </w:rPr>
        <w:t>Stiglitz</w:t>
      </w:r>
      <w:proofErr w:type="spellEnd"/>
      <w:r w:rsidRPr="00664DBA">
        <w:rPr>
          <w:rFonts w:cstheme="minorHAnsi"/>
          <w:bCs/>
          <w:sz w:val="28"/>
          <w:szCs w:val="28"/>
        </w:rPr>
        <w:t xml:space="preserve"> (2000) identifies five desirable characteristics of a tax system as:</w:t>
      </w:r>
    </w:p>
    <w:p w:rsidR="00B62BD7" w:rsidRPr="00664DBA" w:rsidRDefault="00B62BD7" w:rsidP="00B62BD7">
      <w:pPr>
        <w:numPr>
          <w:ilvl w:val="0"/>
          <w:numId w:val="3"/>
        </w:numPr>
        <w:spacing w:after="200" w:line="360" w:lineRule="auto"/>
        <w:rPr>
          <w:rFonts w:cstheme="minorHAnsi"/>
          <w:bCs/>
          <w:sz w:val="28"/>
          <w:szCs w:val="28"/>
        </w:rPr>
      </w:pPr>
      <w:r w:rsidRPr="00664DBA">
        <w:rPr>
          <w:rFonts w:cstheme="minorHAnsi"/>
          <w:bCs/>
          <w:sz w:val="28"/>
          <w:szCs w:val="28"/>
        </w:rPr>
        <w:t>Economic efficiency</w:t>
      </w:r>
    </w:p>
    <w:p w:rsidR="00B62BD7" w:rsidRPr="00664DBA" w:rsidRDefault="00B62BD7" w:rsidP="00B62BD7">
      <w:pPr>
        <w:numPr>
          <w:ilvl w:val="0"/>
          <w:numId w:val="3"/>
        </w:numPr>
        <w:spacing w:after="200" w:line="360" w:lineRule="auto"/>
        <w:rPr>
          <w:rFonts w:cstheme="minorHAnsi"/>
          <w:bCs/>
          <w:sz w:val="28"/>
          <w:szCs w:val="28"/>
        </w:rPr>
      </w:pPr>
      <w:r w:rsidRPr="00664DBA">
        <w:rPr>
          <w:rFonts w:cstheme="minorHAnsi"/>
          <w:bCs/>
          <w:sz w:val="28"/>
          <w:szCs w:val="28"/>
        </w:rPr>
        <w:t>Administrative simplicity</w:t>
      </w:r>
    </w:p>
    <w:p w:rsidR="00B62BD7" w:rsidRPr="00664DBA" w:rsidRDefault="00B62BD7" w:rsidP="00B62BD7">
      <w:pPr>
        <w:numPr>
          <w:ilvl w:val="0"/>
          <w:numId w:val="3"/>
        </w:numPr>
        <w:spacing w:after="200" w:line="360" w:lineRule="auto"/>
        <w:rPr>
          <w:rFonts w:cstheme="minorHAnsi"/>
          <w:bCs/>
          <w:sz w:val="28"/>
          <w:szCs w:val="28"/>
        </w:rPr>
      </w:pPr>
      <w:r w:rsidRPr="00664DBA">
        <w:rPr>
          <w:rFonts w:cstheme="minorHAnsi"/>
          <w:bCs/>
          <w:sz w:val="28"/>
          <w:szCs w:val="28"/>
        </w:rPr>
        <w:t>Flexibility</w:t>
      </w:r>
    </w:p>
    <w:p w:rsidR="00B62BD7" w:rsidRPr="00664DBA" w:rsidRDefault="00B62BD7" w:rsidP="00B62BD7">
      <w:pPr>
        <w:numPr>
          <w:ilvl w:val="0"/>
          <w:numId w:val="3"/>
        </w:numPr>
        <w:spacing w:after="200" w:line="360" w:lineRule="auto"/>
        <w:rPr>
          <w:rFonts w:cstheme="minorHAnsi"/>
          <w:bCs/>
          <w:sz w:val="28"/>
          <w:szCs w:val="28"/>
        </w:rPr>
      </w:pPr>
      <w:r w:rsidRPr="00664DBA">
        <w:rPr>
          <w:rFonts w:cstheme="minorHAnsi"/>
          <w:bCs/>
          <w:sz w:val="28"/>
          <w:szCs w:val="28"/>
        </w:rPr>
        <w:t>Political Responsibility</w:t>
      </w:r>
    </w:p>
    <w:p w:rsidR="00B62BD7" w:rsidRPr="00664DBA" w:rsidRDefault="00B62BD7" w:rsidP="00B62BD7">
      <w:pPr>
        <w:numPr>
          <w:ilvl w:val="0"/>
          <w:numId w:val="3"/>
        </w:numPr>
        <w:spacing w:after="200" w:line="360" w:lineRule="auto"/>
        <w:rPr>
          <w:rFonts w:cstheme="minorHAnsi"/>
          <w:bCs/>
          <w:sz w:val="28"/>
          <w:szCs w:val="28"/>
        </w:rPr>
      </w:pPr>
      <w:r w:rsidRPr="00664DBA">
        <w:rPr>
          <w:rFonts w:cstheme="minorHAnsi"/>
          <w:bCs/>
          <w:sz w:val="28"/>
          <w:szCs w:val="28"/>
        </w:rPr>
        <w:t>Fairness.</w:t>
      </w:r>
    </w:p>
    <w:p w:rsidR="00B62BD7" w:rsidRPr="00664DBA" w:rsidRDefault="00B62BD7" w:rsidP="00B62BD7">
      <w:pPr>
        <w:spacing w:line="360" w:lineRule="auto"/>
        <w:rPr>
          <w:rFonts w:cstheme="minorHAnsi"/>
          <w:bCs/>
          <w:sz w:val="28"/>
          <w:szCs w:val="28"/>
        </w:rPr>
      </w:pPr>
      <w:r w:rsidRPr="00664DBA">
        <w:rPr>
          <w:rFonts w:cstheme="minorHAnsi"/>
          <w:bCs/>
          <w:sz w:val="28"/>
          <w:szCs w:val="28"/>
        </w:rPr>
        <w:lastRenderedPageBreak/>
        <w:t>There are two distinct concepts of fairness. These are to achieve horizontal equity and vertical equity. Horizontal equity suggests that similar circumstances are treated in a similar manner. As such two individuals that are the same in all relevant respects should be treated the same. Of course the problem then is what determines that the two individuals are identical and what constitutes same treatment.</w:t>
      </w:r>
    </w:p>
    <w:p w:rsidR="00B62BD7" w:rsidRPr="00664DBA" w:rsidRDefault="00B62BD7" w:rsidP="00B62BD7">
      <w:pPr>
        <w:spacing w:line="360" w:lineRule="auto"/>
        <w:rPr>
          <w:rFonts w:cstheme="minorHAnsi"/>
          <w:bCs/>
          <w:sz w:val="28"/>
          <w:szCs w:val="28"/>
        </w:rPr>
      </w:pPr>
      <w:r w:rsidRPr="00664DBA">
        <w:rPr>
          <w:rFonts w:cstheme="minorHAnsi"/>
          <w:bCs/>
          <w:sz w:val="28"/>
          <w:szCs w:val="28"/>
        </w:rPr>
        <w:t>Vertical equity suggests that individuals that are in a position to pay a higher tax are required to do so. The basis of assessment of ability to pay is the income. However the challenge then is determining how much more is to be paid. The use of a percentage addresses this issue because that way those with a higher income end up paying more in absolute terms</w:t>
      </w:r>
      <w:r w:rsidRPr="00664DBA">
        <w:rPr>
          <w:rFonts w:cstheme="minorHAnsi"/>
          <w:b/>
          <w:bCs/>
          <w:sz w:val="28"/>
          <w:szCs w:val="28"/>
        </w:rPr>
        <w:t xml:space="preserve">. </w:t>
      </w:r>
      <w:r w:rsidRPr="00E32FFB">
        <w:rPr>
          <w:rFonts w:cstheme="minorHAnsi"/>
          <w:bCs/>
          <w:sz w:val="28"/>
          <w:szCs w:val="28"/>
        </w:rPr>
        <w:t>However, some believe that in order to be fair, higher percentages should be applied to higher levels of income. This helps to achieve a redistributive effect which is one of the goals of government in the administering of a tax system.  Also in this regard consumption taxes are</w:t>
      </w:r>
      <w:r w:rsidRPr="00664DBA">
        <w:rPr>
          <w:rFonts w:cstheme="minorHAnsi"/>
          <w:bCs/>
          <w:sz w:val="28"/>
          <w:szCs w:val="28"/>
        </w:rPr>
        <w:t xml:space="preserve"> considered to be ‘fairer’ in that it is measured based on what one takes out of society rather than what one contributes as reflected by his income.</w:t>
      </w:r>
    </w:p>
    <w:p w:rsidR="00754670" w:rsidRDefault="005E4ABD" w:rsidP="005E4ABD">
      <w:pPr>
        <w:spacing w:line="360" w:lineRule="auto"/>
        <w:rPr>
          <w:rFonts w:cstheme="minorHAnsi"/>
          <w:bCs/>
          <w:sz w:val="28"/>
          <w:szCs w:val="28"/>
        </w:rPr>
      </w:pPr>
      <w:r>
        <w:rPr>
          <w:rFonts w:cstheme="minorHAnsi"/>
          <w:bCs/>
          <w:sz w:val="28"/>
          <w:szCs w:val="28"/>
        </w:rPr>
        <w:t>Furthermore, a</w:t>
      </w:r>
      <w:r w:rsidRPr="00DE2B44">
        <w:rPr>
          <w:rFonts w:cstheme="minorHAnsi"/>
          <w:bCs/>
          <w:sz w:val="28"/>
          <w:szCs w:val="28"/>
        </w:rPr>
        <w:t xml:space="preserve"> good tax system must help economic efficiency of the country. This means that it must not interfere with the efficient allocation of resources within the economy.  Distortionary effects of taxes must be minimized or else the goals of government in introducing the tax would be offset by changes in </w:t>
      </w:r>
      <w:proofErr w:type="spellStart"/>
      <w:r w:rsidRPr="00DE2B44">
        <w:rPr>
          <w:rFonts w:cstheme="minorHAnsi"/>
          <w:bCs/>
          <w:sz w:val="28"/>
          <w:szCs w:val="28"/>
        </w:rPr>
        <w:t>behaviours</w:t>
      </w:r>
      <w:proofErr w:type="spellEnd"/>
      <w:r w:rsidRPr="00DE2B44">
        <w:rPr>
          <w:rFonts w:cstheme="minorHAnsi"/>
          <w:bCs/>
          <w:sz w:val="28"/>
          <w:szCs w:val="28"/>
        </w:rPr>
        <w:t xml:space="preserve"> and decisions of tax payers</w:t>
      </w:r>
      <w:r w:rsidR="00754670">
        <w:rPr>
          <w:rFonts w:cstheme="minorHAnsi"/>
          <w:bCs/>
          <w:sz w:val="28"/>
          <w:szCs w:val="28"/>
        </w:rPr>
        <w:t>.</w:t>
      </w:r>
      <w:r w:rsidRPr="00DE2B44">
        <w:rPr>
          <w:rFonts w:cstheme="minorHAnsi"/>
          <w:bCs/>
          <w:sz w:val="28"/>
          <w:szCs w:val="28"/>
        </w:rPr>
        <w:t xml:space="preserve">   </w:t>
      </w:r>
    </w:p>
    <w:p w:rsidR="005E4ABD" w:rsidRDefault="00E32FFB" w:rsidP="005E4ABD">
      <w:pPr>
        <w:spacing w:line="360" w:lineRule="auto"/>
        <w:rPr>
          <w:rFonts w:cstheme="minorHAnsi"/>
          <w:bCs/>
          <w:sz w:val="28"/>
          <w:szCs w:val="28"/>
        </w:rPr>
      </w:pPr>
      <w:r>
        <w:rPr>
          <w:rFonts w:cstheme="minorHAnsi"/>
          <w:bCs/>
          <w:sz w:val="28"/>
          <w:szCs w:val="28"/>
        </w:rPr>
        <w:t>A</w:t>
      </w:r>
      <w:r w:rsidR="00754670">
        <w:rPr>
          <w:rFonts w:cstheme="minorHAnsi"/>
          <w:bCs/>
          <w:sz w:val="28"/>
          <w:szCs w:val="28"/>
        </w:rPr>
        <w:t>lso a</w:t>
      </w:r>
      <w:r>
        <w:rPr>
          <w:rFonts w:cstheme="minorHAnsi"/>
          <w:bCs/>
          <w:sz w:val="28"/>
          <w:szCs w:val="28"/>
        </w:rPr>
        <w:t xml:space="preserve"> flexible</w:t>
      </w:r>
      <w:r w:rsidR="005E4ABD" w:rsidRPr="00DE2B44">
        <w:rPr>
          <w:rFonts w:cstheme="minorHAnsi"/>
          <w:bCs/>
          <w:sz w:val="28"/>
          <w:szCs w:val="28"/>
        </w:rPr>
        <w:t xml:space="preserve"> tax system </w:t>
      </w:r>
      <w:r w:rsidR="00754670">
        <w:rPr>
          <w:rFonts w:cstheme="minorHAnsi"/>
          <w:bCs/>
          <w:sz w:val="28"/>
          <w:szCs w:val="28"/>
        </w:rPr>
        <w:t xml:space="preserve">is one which </w:t>
      </w:r>
      <w:r w:rsidR="005E4ABD" w:rsidRPr="00DE2B44">
        <w:rPr>
          <w:rFonts w:cstheme="minorHAnsi"/>
          <w:bCs/>
          <w:sz w:val="28"/>
          <w:szCs w:val="28"/>
        </w:rPr>
        <w:t>allow</w:t>
      </w:r>
      <w:r w:rsidR="00754670">
        <w:rPr>
          <w:rFonts w:cstheme="minorHAnsi"/>
          <w:bCs/>
          <w:sz w:val="28"/>
          <w:szCs w:val="28"/>
        </w:rPr>
        <w:t>s</w:t>
      </w:r>
      <w:r w:rsidR="005E4ABD" w:rsidRPr="00DE2B44">
        <w:rPr>
          <w:rFonts w:cstheme="minorHAnsi"/>
          <w:bCs/>
          <w:sz w:val="28"/>
          <w:szCs w:val="28"/>
        </w:rPr>
        <w:t xml:space="preserve"> for easy adaptation to changed circumstances (</w:t>
      </w:r>
      <w:proofErr w:type="spellStart"/>
      <w:r w:rsidR="005E4ABD" w:rsidRPr="00DE2B44">
        <w:rPr>
          <w:rFonts w:cstheme="minorHAnsi"/>
          <w:bCs/>
          <w:sz w:val="28"/>
          <w:szCs w:val="28"/>
        </w:rPr>
        <w:t>Stigltz</w:t>
      </w:r>
      <w:proofErr w:type="spellEnd"/>
      <w:r w:rsidR="005E4ABD" w:rsidRPr="00DE2B44">
        <w:rPr>
          <w:rFonts w:cstheme="minorHAnsi"/>
          <w:bCs/>
          <w:sz w:val="28"/>
          <w:szCs w:val="28"/>
        </w:rPr>
        <w:t xml:space="preserve">, 2000). For instance, in a recession, it may be desirable to reduce tax rates.  For some tax structures, the needed adjustments are easily </w:t>
      </w:r>
      <w:r w:rsidR="005E4ABD" w:rsidRPr="00DE2B44">
        <w:rPr>
          <w:rFonts w:cstheme="minorHAnsi"/>
          <w:bCs/>
          <w:sz w:val="28"/>
          <w:szCs w:val="28"/>
        </w:rPr>
        <w:lastRenderedPageBreak/>
        <w:t xml:space="preserve">achieved however others would require long and difficult procedures and political debates. </w:t>
      </w:r>
    </w:p>
    <w:p w:rsidR="00DE2B44" w:rsidRPr="00E4072E" w:rsidRDefault="00E4072E" w:rsidP="00E4072E">
      <w:pPr>
        <w:pStyle w:val="ListParagraph"/>
        <w:numPr>
          <w:ilvl w:val="0"/>
          <w:numId w:val="5"/>
        </w:numPr>
        <w:spacing w:line="360" w:lineRule="auto"/>
        <w:rPr>
          <w:rFonts w:cstheme="minorHAnsi"/>
          <w:b/>
          <w:bCs/>
          <w:sz w:val="28"/>
          <w:szCs w:val="28"/>
        </w:rPr>
      </w:pPr>
      <w:r>
        <w:rPr>
          <w:rFonts w:cstheme="minorHAnsi"/>
          <w:b/>
          <w:bCs/>
          <w:sz w:val="28"/>
          <w:szCs w:val="28"/>
        </w:rPr>
        <w:t xml:space="preserve">  </w:t>
      </w:r>
      <w:r>
        <w:rPr>
          <w:rFonts w:cstheme="minorHAnsi"/>
          <w:b/>
          <w:bCs/>
          <w:sz w:val="28"/>
          <w:szCs w:val="28"/>
        </w:rPr>
        <w:tab/>
      </w:r>
      <w:r w:rsidR="009E12C3" w:rsidRPr="00E4072E">
        <w:rPr>
          <w:rFonts w:cstheme="minorHAnsi"/>
          <w:b/>
          <w:bCs/>
          <w:sz w:val="28"/>
          <w:szCs w:val="28"/>
        </w:rPr>
        <w:t>THE LINK BETWEEN TAXATION AND DEVELOPMENT</w:t>
      </w:r>
    </w:p>
    <w:p w:rsidR="0097124C" w:rsidRDefault="007F2F57" w:rsidP="00DE2B44">
      <w:pPr>
        <w:spacing w:line="360" w:lineRule="auto"/>
        <w:rPr>
          <w:rFonts w:cstheme="minorHAnsi"/>
          <w:bCs/>
          <w:sz w:val="28"/>
          <w:szCs w:val="28"/>
        </w:rPr>
      </w:pPr>
      <w:r>
        <w:rPr>
          <w:rFonts w:cstheme="minorHAnsi"/>
          <w:bCs/>
          <w:sz w:val="28"/>
          <w:szCs w:val="28"/>
        </w:rPr>
        <w:t>Governments world over need resources to provide public good in the areas of infrastructure, social security, education, health, pensions, environmental protection, law and order and defense</w:t>
      </w:r>
      <w:r w:rsidR="005E4ABD">
        <w:rPr>
          <w:rFonts w:cstheme="minorHAnsi"/>
          <w:bCs/>
          <w:sz w:val="28"/>
          <w:szCs w:val="28"/>
        </w:rPr>
        <w:t xml:space="preserve">. For these and other purposes, governments resort to </w:t>
      </w:r>
      <w:r>
        <w:rPr>
          <w:rFonts w:cstheme="minorHAnsi"/>
          <w:bCs/>
          <w:sz w:val="28"/>
          <w:szCs w:val="28"/>
        </w:rPr>
        <w:t xml:space="preserve">various ways </w:t>
      </w:r>
      <w:r w:rsidR="005E4ABD">
        <w:rPr>
          <w:rFonts w:cstheme="minorHAnsi"/>
          <w:bCs/>
          <w:sz w:val="28"/>
          <w:szCs w:val="28"/>
        </w:rPr>
        <w:t>of raising</w:t>
      </w:r>
      <w:r>
        <w:rPr>
          <w:rFonts w:cstheme="minorHAnsi"/>
          <w:bCs/>
          <w:sz w:val="28"/>
          <w:szCs w:val="28"/>
        </w:rPr>
        <w:t xml:space="preserve"> revenue such </w:t>
      </w:r>
      <w:r w:rsidR="005E4ABD">
        <w:rPr>
          <w:rFonts w:cstheme="minorHAnsi"/>
          <w:bCs/>
          <w:sz w:val="28"/>
          <w:szCs w:val="28"/>
        </w:rPr>
        <w:t xml:space="preserve">as taxation, </w:t>
      </w:r>
      <w:r>
        <w:rPr>
          <w:rFonts w:cstheme="minorHAnsi"/>
          <w:bCs/>
          <w:sz w:val="28"/>
          <w:szCs w:val="28"/>
        </w:rPr>
        <w:t>internal or external borrowing, sale of natural r</w:t>
      </w:r>
      <w:r w:rsidR="005E4ABD">
        <w:rPr>
          <w:rFonts w:cstheme="minorHAnsi"/>
          <w:bCs/>
          <w:sz w:val="28"/>
          <w:szCs w:val="28"/>
        </w:rPr>
        <w:t>esources or even printing money. I</w:t>
      </w:r>
      <w:r>
        <w:rPr>
          <w:rFonts w:cstheme="minorHAnsi"/>
          <w:bCs/>
          <w:sz w:val="28"/>
          <w:szCs w:val="28"/>
        </w:rPr>
        <w:t xml:space="preserve">t has been </w:t>
      </w:r>
      <w:r w:rsidR="005E4ABD">
        <w:rPr>
          <w:rFonts w:cstheme="minorHAnsi"/>
          <w:bCs/>
          <w:sz w:val="28"/>
          <w:szCs w:val="28"/>
        </w:rPr>
        <w:t>concluded</w:t>
      </w:r>
      <w:r>
        <w:rPr>
          <w:rFonts w:cstheme="minorHAnsi"/>
          <w:bCs/>
          <w:sz w:val="28"/>
          <w:szCs w:val="28"/>
        </w:rPr>
        <w:t xml:space="preserve"> that in the long run, a healthy tax system must be at the heart of public finances</w:t>
      </w:r>
      <w:r w:rsidR="005E4ABD">
        <w:rPr>
          <w:rFonts w:cstheme="minorHAnsi"/>
          <w:bCs/>
          <w:sz w:val="28"/>
          <w:szCs w:val="28"/>
        </w:rPr>
        <w:t xml:space="preserve">. </w:t>
      </w:r>
      <w:r w:rsidR="000A3C9B">
        <w:rPr>
          <w:rFonts w:cstheme="minorHAnsi"/>
          <w:bCs/>
          <w:sz w:val="28"/>
          <w:szCs w:val="28"/>
        </w:rPr>
        <w:t xml:space="preserve"> </w:t>
      </w:r>
    </w:p>
    <w:p w:rsidR="0097124C" w:rsidRDefault="000A3C9B" w:rsidP="0097124C">
      <w:pPr>
        <w:spacing w:line="360" w:lineRule="auto"/>
        <w:rPr>
          <w:rFonts w:cstheme="minorHAnsi"/>
          <w:bCs/>
          <w:sz w:val="28"/>
          <w:szCs w:val="28"/>
        </w:rPr>
      </w:pPr>
      <w:r>
        <w:rPr>
          <w:rFonts w:cstheme="minorHAnsi"/>
          <w:bCs/>
          <w:sz w:val="28"/>
          <w:szCs w:val="28"/>
        </w:rPr>
        <w:t xml:space="preserve">Given that tax revenue involves collection costs and general resistance from the people, governments may be tempted or forced to resort to borrowing.  </w:t>
      </w:r>
      <w:r w:rsidR="00911B12">
        <w:rPr>
          <w:rFonts w:cstheme="minorHAnsi"/>
          <w:bCs/>
          <w:sz w:val="28"/>
          <w:szCs w:val="28"/>
        </w:rPr>
        <w:t>But t</w:t>
      </w:r>
      <w:r w:rsidR="005E4ABD">
        <w:rPr>
          <w:rFonts w:cstheme="minorHAnsi"/>
          <w:bCs/>
          <w:sz w:val="28"/>
          <w:szCs w:val="28"/>
        </w:rPr>
        <w:t>here is a limit to which government can rely on borrowing</w:t>
      </w:r>
      <w:r w:rsidR="00911B12">
        <w:rPr>
          <w:rFonts w:cstheme="minorHAnsi"/>
          <w:bCs/>
          <w:sz w:val="28"/>
          <w:szCs w:val="28"/>
        </w:rPr>
        <w:t xml:space="preserve">. </w:t>
      </w:r>
      <w:r w:rsidR="00833547">
        <w:rPr>
          <w:rFonts w:cstheme="minorHAnsi"/>
          <w:bCs/>
          <w:sz w:val="28"/>
          <w:szCs w:val="28"/>
        </w:rPr>
        <w:t xml:space="preserve"> </w:t>
      </w:r>
      <w:r w:rsidR="00911B12">
        <w:rPr>
          <w:rFonts w:cstheme="minorHAnsi"/>
          <w:bCs/>
          <w:sz w:val="28"/>
          <w:szCs w:val="28"/>
        </w:rPr>
        <w:t>When faced with unexpected shortfalls in revenues or emergencies such as flood, security issues (such as insurgencies), governments may seek to use domestic or external borrowing as against sharp or substantial increases in taxation which may prove difficult or costly to implement</w:t>
      </w:r>
      <w:r w:rsidR="003D7755">
        <w:rPr>
          <w:rFonts w:cstheme="minorHAnsi"/>
          <w:bCs/>
          <w:sz w:val="28"/>
          <w:szCs w:val="28"/>
        </w:rPr>
        <w:t xml:space="preserve">.  However this has dire developmental consequences and will always come at a costly price as borrowing will involve greater taxation or reduced expenditure in the future. Over time, debt servicing and repayment </w:t>
      </w:r>
      <w:r w:rsidR="00833547">
        <w:rPr>
          <w:rFonts w:cstheme="minorHAnsi"/>
          <w:bCs/>
          <w:sz w:val="28"/>
          <w:szCs w:val="28"/>
        </w:rPr>
        <w:t>will translate</w:t>
      </w:r>
      <w:r w:rsidR="003D7755">
        <w:rPr>
          <w:rFonts w:cstheme="minorHAnsi"/>
          <w:bCs/>
          <w:sz w:val="28"/>
          <w:szCs w:val="28"/>
        </w:rPr>
        <w:t xml:space="preserve"> to a reverse transfer of resources abroad.  </w:t>
      </w:r>
      <w:r w:rsidR="00833547">
        <w:rPr>
          <w:rFonts w:cstheme="minorHAnsi"/>
          <w:bCs/>
          <w:sz w:val="28"/>
          <w:szCs w:val="28"/>
        </w:rPr>
        <w:t>So</w:t>
      </w:r>
      <w:r w:rsidR="003D7755">
        <w:rPr>
          <w:rFonts w:cstheme="minorHAnsi"/>
          <w:bCs/>
          <w:sz w:val="28"/>
          <w:szCs w:val="28"/>
        </w:rPr>
        <w:t xml:space="preserve"> government </w:t>
      </w:r>
      <w:r w:rsidR="00833547">
        <w:rPr>
          <w:rFonts w:cstheme="minorHAnsi"/>
          <w:bCs/>
          <w:sz w:val="28"/>
          <w:szCs w:val="28"/>
        </w:rPr>
        <w:t xml:space="preserve">must compare the costs of borrowing with taxation in the present. </w:t>
      </w:r>
      <w:r w:rsidR="003752AB">
        <w:rPr>
          <w:rFonts w:cstheme="minorHAnsi"/>
          <w:bCs/>
          <w:sz w:val="28"/>
          <w:szCs w:val="28"/>
        </w:rPr>
        <w:t>Simply put, t</w:t>
      </w:r>
      <w:r w:rsidR="0097124C">
        <w:rPr>
          <w:rFonts w:cstheme="minorHAnsi"/>
          <w:bCs/>
          <w:sz w:val="28"/>
          <w:szCs w:val="28"/>
        </w:rPr>
        <w:t>here is no viable, long term and sustainable alternative to taxation as a means to financing government expenditure</w:t>
      </w:r>
    </w:p>
    <w:p w:rsidR="007F2F57" w:rsidRDefault="007F2F57" w:rsidP="00DE2B44">
      <w:pPr>
        <w:spacing w:line="360" w:lineRule="auto"/>
        <w:rPr>
          <w:rFonts w:cstheme="minorHAnsi"/>
          <w:bCs/>
          <w:sz w:val="28"/>
          <w:szCs w:val="28"/>
        </w:rPr>
      </w:pPr>
      <w:r>
        <w:rPr>
          <w:rFonts w:cstheme="minorHAnsi"/>
          <w:bCs/>
          <w:sz w:val="28"/>
          <w:szCs w:val="28"/>
        </w:rPr>
        <w:t xml:space="preserve">Some school of thought argue that in the light of the scope and magnitude of ‘government failure’ in developing countries such as ours, there should be minimal state activity. </w:t>
      </w:r>
    </w:p>
    <w:p w:rsidR="00EF78AD" w:rsidRPr="00EF78AD" w:rsidRDefault="00EF78AD" w:rsidP="00EF78AD">
      <w:pPr>
        <w:spacing w:line="360" w:lineRule="auto"/>
        <w:rPr>
          <w:rFonts w:cstheme="minorHAnsi"/>
          <w:bCs/>
          <w:sz w:val="28"/>
          <w:szCs w:val="28"/>
        </w:rPr>
      </w:pPr>
      <w:r w:rsidRPr="00EF78AD">
        <w:rPr>
          <w:rFonts w:cstheme="minorHAnsi"/>
          <w:bCs/>
          <w:sz w:val="28"/>
          <w:szCs w:val="28"/>
        </w:rPr>
        <w:lastRenderedPageBreak/>
        <w:t>However, t</w:t>
      </w:r>
      <w:r w:rsidR="009E12C3" w:rsidRPr="00EF78AD">
        <w:rPr>
          <w:rFonts w:cstheme="minorHAnsi"/>
          <w:bCs/>
          <w:sz w:val="28"/>
          <w:szCs w:val="28"/>
        </w:rPr>
        <w:t xml:space="preserve">he link between taxation and development is highlighted by the European Commission (EC, 2010) and by the </w:t>
      </w:r>
      <w:r w:rsidRPr="00EF78AD">
        <w:rPr>
          <w:rFonts w:cstheme="minorHAnsi"/>
          <w:bCs/>
          <w:sz w:val="28"/>
          <w:szCs w:val="28"/>
        </w:rPr>
        <w:t>Organization</w:t>
      </w:r>
      <w:r w:rsidR="009E12C3" w:rsidRPr="00EF78AD">
        <w:rPr>
          <w:rFonts w:cstheme="minorHAnsi"/>
          <w:bCs/>
          <w:sz w:val="28"/>
          <w:szCs w:val="28"/>
        </w:rPr>
        <w:t xml:space="preserve"> for Economic Co-operation and Development (OECD) Development Assistance Committee (OECD, 2012). The importance of strengthening domestic revenue </w:t>
      </w:r>
      <w:r w:rsidRPr="00EF78AD">
        <w:rPr>
          <w:rFonts w:cstheme="minorHAnsi"/>
          <w:bCs/>
          <w:sz w:val="28"/>
          <w:szCs w:val="28"/>
        </w:rPr>
        <w:t>mobilization</w:t>
      </w:r>
      <w:r w:rsidR="009E12C3" w:rsidRPr="00EF78AD">
        <w:rPr>
          <w:rFonts w:cstheme="minorHAnsi"/>
          <w:bCs/>
          <w:sz w:val="28"/>
          <w:szCs w:val="28"/>
        </w:rPr>
        <w:t xml:space="preserve"> is also </w:t>
      </w:r>
      <w:r w:rsidRPr="00EF78AD">
        <w:rPr>
          <w:rFonts w:cstheme="minorHAnsi"/>
          <w:bCs/>
          <w:sz w:val="28"/>
          <w:szCs w:val="28"/>
        </w:rPr>
        <w:t>emphasized</w:t>
      </w:r>
      <w:r w:rsidR="009E12C3" w:rsidRPr="00EF78AD">
        <w:rPr>
          <w:rFonts w:cstheme="minorHAnsi"/>
          <w:bCs/>
          <w:sz w:val="28"/>
          <w:szCs w:val="28"/>
        </w:rPr>
        <w:t xml:space="preserve"> by the G20 leaders at recent summits. The renewed interest in taxation reﬂects a concern for domestic revenue </w:t>
      </w:r>
      <w:r w:rsidRPr="00EF78AD">
        <w:rPr>
          <w:rFonts w:cstheme="minorHAnsi"/>
          <w:bCs/>
          <w:sz w:val="28"/>
          <w:szCs w:val="28"/>
        </w:rPr>
        <w:t>mobilization</w:t>
      </w:r>
      <w:r w:rsidR="009E12C3" w:rsidRPr="00EF78AD">
        <w:rPr>
          <w:rFonts w:cstheme="minorHAnsi"/>
          <w:bCs/>
          <w:sz w:val="28"/>
          <w:szCs w:val="28"/>
        </w:rPr>
        <w:t xml:space="preserve"> to ﬁnance public spending, as well as recognition of the centrality of taxation to growth and redistribution. An effective tax system is considered central for sustainable development because it can </w:t>
      </w:r>
      <w:r w:rsidRPr="00EF78AD">
        <w:rPr>
          <w:rFonts w:cstheme="minorHAnsi"/>
          <w:bCs/>
          <w:sz w:val="28"/>
          <w:szCs w:val="28"/>
        </w:rPr>
        <w:t>mobilize</w:t>
      </w:r>
      <w:r w:rsidR="009E12C3" w:rsidRPr="00EF78AD">
        <w:rPr>
          <w:rFonts w:cstheme="minorHAnsi"/>
          <w:bCs/>
          <w:sz w:val="28"/>
          <w:szCs w:val="28"/>
        </w:rPr>
        <w:t xml:space="preserve"> the domestic revenue base as a key mechanism for developing countries to</w:t>
      </w:r>
      <w:r w:rsidR="00DE2B44" w:rsidRPr="00EF78AD">
        <w:rPr>
          <w:rFonts w:cstheme="minorHAnsi"/>
          <w:bCs/>
          <w:sz w:val="28"/>
          <w:szCs w:val="28"/>
        </w:rPr>
        <w:t xml:space="preserve"> </w:t>
      </w:r>
      <w:r w:rsidR="009E12C3" w:rsidRPr="00EF78AD">
        <w:rPr>
          <w:rFonts w:cstheme="minorHAnsi"/>
          <w:bCs/>
          <w:sz w:val="28"/>
          <w:szCs w:val="28"/>
        </w:rPr>
        <w:t>escape from</w:t>
      </w:r>
      <w:r w:rsidR="00DE2B44" w:rsidRPr="00EF78AD">
        <w:rPr>
          <w:rFonts w:cstheme="minorHAnsi"/>
          <w:bCs/>
          <w:sz w:val="28"/>
          <w:szCs w:val="28"/>
        </w:rPr>
        <w:t xml:space="preserve"> </w:t>
      </w:r>
      <w:r w:rsidR="009E12C3" w:rsidRPr="00EF78AD">
        <w:rPr>
          <w:rFonts w:cstheme="minorHAnsi"/>
          <w:bCs/>
          <w:sz w:val="28"/>
          <w:szCs w:val="28"/>
        </w:rPr>
        <w:t>aid</w:t>
      </w:r>
      <w:r w:rsidR="00DE2B44" w:rsidRPr="00EF78AD">
        <w:rPr>
          <w:rFonts w:cstheme="minorHAnsi"/>
          <w:bCs/>
          <w:sz w:val="28"/>
          <w:szCs w:val="28"/>
        </w:rPr>
        <w:t xml:space="preserve"> </w:t>
      </w:r>
      <w:r w:rsidR="009E12C3" w:rsidRPr="00EF78AD">
        <w:rPr>
          <w:rFonts w:cstheme="minorHAnsi"/>
          <w:bCs/>
          <w:sz w:val="28"/>
          <w:szCs w:val="28"/>
        </w:rPr>
        <w:t>or</w:t>
      </w:r>
      <w:r w:rsidR="00DE2B44" w:rsidRPr="00EF78AD">
        <w:rPr>
          <w:rFonts w:cstheme="minorHAnsi"/>
          <w:bCs/>
          <w:sz w:val="28"/>
          <w:szCs w:val="28"/>
        </w:rPr>
        <w:t xml:space="preserve"> </w:t>
      </w:r>
      <w:r w:rsidR="009E12C3" w:rsidRPr="00EF78AD">
        <w:rPr>
          <w:rFonts w:cstheme="minorHAnsi"/>
          <w:bCs/>
          <w:sz w:val="28"/>
          <w:szCs w:val="28"/>
        </w:rPr>
        <w:t>singular natural resource</w:t>
      </w:r>
      <w:r w:rsidR="00DE2B44" w:rsidRPr="00EF78AD">
        <w:rPr>
          <w:rFonts w:cstheme="minorHAnsi"/>
          <w:bCs/>
          <w:sz w:val="28"/>
          <w:szCs w:val="28"/>
        </w:rPr>
        <w:t xml:space="preserve"> </w:t>
      </w:r>
      <w:r w:rsidR="009E12C3" w:rsidRPr="00EF78AD">
        <w:rPr>
          <w:rFonts w:cstheme="minorHAnsi"/>
          <w:bCs/>
          <w:sz w:val="28"/>
          <w:szCs w:val="28"/>
        </w:rPr>
        <w:t>dependence</w:t>
      </w:r>
      <w:r w:rsidRPr="00EF78AD">
        <w:rPr>
          <w:rFonts w:cstheme="minorHAnsi"/>
          <w:bCs/>
          <w:sz w:val="28"/>
          <w:szCs w:val="28"/>
        </w:rPr>
        <w:t xml:space="preserve"> (</w:t>
      </w:r>
      <w:proofErr w:type="spellStart"/>
      <w:r w:rsidRPr="00EF78AD">
        <w:rPr>
          <w:rFonts w:cstheme="minorHAnsi"/>
          <w:bCs/>
          <w:sz w:val="28"/>
          <w:szCs w:val="28"/>
        </w:rPr>
        <w:t>Fjeildstad</w:t>
      </w:r>
      <w:proofErr w:type="spellEnd"/>
      <w:r w:rsidRPr="00EF78AD">
        <w:rPr>
          <w:rFonts w:cstheme="minorHAnsi"/>
          <w:bCs/>
          <w:sz w:val="28"/>
          <w:szCs w:val="28"/>
        </w:rPr>
        <w:t>,</w:t>
      </w:r>
      <w:r w:rsidR="00E12622">
        <w:rPr>
          <w:rFonts w:cstheme="minorHAnsi"/>
          <w:bCs/>
          <w:sz w:val="28"/>
          <w:szCs w:val="28"/>
        </w:rPr>
        <w:t xml:space="preserve"> </w:t>
      </w:r>
      <w:r w:rsidRPr="00EF78AD">
        <w:rPr>
          <w:rFonts w:cstheme="minorHAnsi"/>
          <w:bCs/>
          <w:sz w:val="28"/>
          <w:szCs w:val="28"/>
        </w:rPr>
        <w:t>2013)</w:t>
      </w:r>
    </w:p>
    <w:p w:rsidR="009327F4" w:rsidRPr="00EF78AD" w:rsidRDefault="009E12C3" w:rsidP="00B62BD7">
      <w:pPr>
        <w:spacing w:line="360" w:lineRule="auto"/>
        <w:rPr>
          <w:rFonts w:cstheme="minorHAnsi"/>
          <w:bCs/>
          <w:sz w:val="28"/>
          <w:szCs w:val="28"/>
        </w:rPr>
      </w:pPr>
      <w:r w:rsidRPr="00EF78AD">
        <w:rPr>
          <w:rFonts w:cstheme="minorHAnsi"/>
          <w:bCs/>
          <w:sz w:val="28"/>
          <w:szCs w:val="28"/>
        </w:rPr>
        <w:t>The tax system may contribute to improved governance through three main channels (Moore, 2008). First, ﬁscal bargaining and negotiation between the state and citizens over taxes is central to the development of a social ﬁscal contract. Taxpayers have a legitimate right to expect something in return for taxes paid and are more likely to hold their government to account if it underperforms. Second, governments have stronger incentives to promote economic growth when they are</w:t>
      </w:r>
      <w:r w:rsidR="00074A6A" w:rsidRPr="00EF78AD">
        <w:rPr>
          <w:rFonts w:cstheme="minorHAnsi"/>
          <w:sz w:val="28"/>
          <w:szCs w:val="28"/>
        </w:rPr>
        <w:t xml:space="preserve"> </w:t>
      </w:r>
      <w:r w:rsidR="00074A6A" w:rsidRPr="00EF78AD">
        <w:rPr>
          <w:rFonts w:cstheme="minorHAnsi"/>
          <w:bCs/>
          <w:sz w:val="28"/>
          <w:szCs w:val="28"/>
        </w:rPr>
        <w:t>dependent on taxes and therefore on the prosperity of taxpayers. Third, dependence on taxes requires states to develop a bureaucratic apparatus for tax collection. This is also expected to lead to broader improv</w:t>
      </w:r>
      <w:r w:rsidR="00EF78AD" w:rsidRPr="00EF78AD">
        <w:rPr>
          <w:rFonts w:cstheme="minorHAnsi"/>
          <w:bCs/>
          <w:sz w:val="28"/>
          <w:szCs w:val="28"/>
        </w:rPr>
        <w:t xml:space="preserve">ements in public administration towards </w:t>
      </w:r>
      <w:r w:rsidR="009327F4" w:rsidRPr="00EF78AD">
        <w:rPr>
          <w:rFonts w:cstheme="minorHAnsi"/>
          <w:bCs/>
          <w:sz w:val="28"/>
          <w:szCs w:val="28"/>
        </w:rPr>
        <w:t xml:space="preserve">domestic revenue </w:t>
      </w:r>
      <w:r w:rsidR="00E12622" w:rsidRPr="00EF78AD">
        <w:rPr>
          <w:rFonts w:cstheme="minorHAnsi"/>
          <w:bCs/>
          <w:sz w:val="28"/>
          <w:szCs w:val="28"/>
        </w:rPr>
        <w:t>mobilization</w:t>
      </w:r>
      <w:r w:rsidR="009327F4" w:rsidRPr="00EF78AD">
        <w:rPr>
          <w:rFonts w:cstheme="minorHAnsi"/>
          <w:bCs/>
          <w:sz w:val="28"/>
          <w:szCs w:val="28"/>
        </w:rPr>
        <w:t xml:space="preserve"> to ﬁnance public goods and services, as well as recognition of the centrality of taxation for growth and redistribution. The global ﬁnancial crisis has also led many donor countries to pay more attention to ensuring that they support rather than discourage developing countries’ own revenue-raising efforts.</w:t>
      </w:r>
    </w:p>
    <w:p w:rsidR="00A03D3E" w:rsidRPr="008E6915" w:rsidRDefault="00EF78AD" w:rsidP="00B62BD7">
      <w:pPr>
        <w:spacing w:line="360" w:lineRule="auto"/>
        <w:rPr>
          <w:rFonts w:cstheme="minorHAnsi"/>
          <w:bCs/>
          <w:sz w:val="28"/>
          <w:szCs w:val="28"/>
        </w:rPr>
      </w:pPr>
      <w:r w:rsidRPr="00EF78AD">
        <w:rPr>
          <w:rFonts w:cstheme="minorHAnsi"/>
          <w:bCs/>
          <w:sz w:val="28"/>
          <w:szCs w:val="28"/>
        </w:rPr>
        <w:lastRenderedPageBreak/>
        <w:t>I</w:t>
      </w:r>
      <w:r w:rsidR="00307DEF" w:rsidRPr="00EF78AD">
        <w:rPr>
          <w:rFonts w:cstheme="minorHAnsi"/>
          <w:bCs/>
          <w:sz w:val="28"/>
          <w:szCs w:val="28"/>
        </w:rPr>
        <w:t xml:space="preserve">t is clear that there are strong synergies between tax reforms and governance. If tax reform is undertaken in a way that promotes greater responsiveness and accountability, alongside improvements in the state’s institutional capacity, then tax reform can become a catalyst for improvements in government performance. Seen in this light, taxation is not just an administrative task for governments and citizens. It is also about politics and power, </w:t>
      </w:r>
      <w:r w:rsidR="00E32FFB">
        <w:rPr>
          <w:rFonts w:cstheme="minorHAnsi"/>
          <w:bCs/>
          <w:sz w:val="28"/>
          <w:szCs w:val="28"/>
        </w:rPr>
        <w:t>and development</w:t>
      </w:r>
      <w:r w:rsidR="00307DEF" w:rsidRPr="00EF78AD">
        <w:rPr>
          <w:rFonts w:cstheme="minorHAnsi"/>
          <w:bCs/>
          <w:sz w:val="28"/>
          <w:szCs w:val="28"/>
        </w:rPr>
        <w:t>.</w:t>
      </w:r>
      <w:r w:rsidR="00122420" w:rsidRPr="00664DBA">
        <w:rPr>
          <w:rFonts w:cstheme="minorHAnsi"/>
          <w:b/>
          <w:bCs/>
          <w:sz w:val="28"/>
          <w:szCs w:val="28"/>
        </w:rPr>
        <w:t xml:space="preserve"> </w:t>
      </w:r>
    </w:p>
    <w:p w:rsidR="008E6915" w:rsidRPr="00664DBA" w:rsidRDefault="0045394F" w:rsidP="008E6915">
      <w:pPr>
        <w:spacing w:line="360" w:lineRule="auto"/>
        <w:rPr>
          <w:rFonts w:cstheme="minorHAnsi"/>
          <w:b/>
          <w:bCs/>
          <w:sz w:val="28"/>
          <w:szCs w:val="28"/>
        </w:rPr>
      </w:pPr>
      <w:r>
        <w:rPr>
          <w:rFonts w:cstheme="minorHAnsi"/>
          <w:b/>
          <w:bCs/>
          <w:sz w:val="28"/>
          <w:szCs w:val="28"/>
        </w:rPr>
        <w:t>4</w:t>
      </w:r>
      <w:r w:rsidR="008E6915" w:rsidRPr="00664DBA">
        <w:rPr>
          <w:rFonts w:cstheme="minorHAnsi"/>
          <w:b/>
          <w:bCs/>
          <w:sz w:val="28"/>
          <w:szCs w:val="28"/>
        </w:rPr>
        <w:t xml:space="preserve">.0       </w:t>
      </w:r>
      <w:r w:rsidR="008E6915" w:rsidRPr="00664DBA">
        <w:rPr>
          <w:rFonts w:cstheme="minorHAnsi"/>
          <w:b/>
          <w:sz w:val="28"/>
          <w:szCs w:val="28"/>
        </w:rPr>
        <w:t>OPTIMISING TAXATION FOR SOCIO-ECONOMIC DEVELOPEMENT</w:t>
      </w:r>
    </w:p>
    <w:p w:rsidR="000F3D49" w:rsidRPr="00664DBA" w:rsidRDefault="000F3D49" w:rsidP="000F3D49">
      <w:pPr>
        <w:spacing w:line="360" w:lineRule="auto"/>
        <w:rPr>
          <w:rFonts w:cstheme="minorHAnsi"/>
          <w:bCs/>
          <w:sz w:val="28"/>
          <w:szCs w:val="28"/>
        </w:rPr>
      </w:pPr>
      <w:r w:rsidRPr="00664DBA">
        <w:rPr>
          <w:rFonts w:cstheme="minorHAnsi"/>
          <w:bCs/>
          <w:sz w:val="28"/>
          <w:szCs w:val="28"/>
        </w:rPr>
        <w:t>There are two main types of taxes namely direct taxes and indirect taxes.  In determining what a good tax is, the pros and cons of these two types of taxes should be considered.  Direct taxes are taxes on income, earnings or profits, Capital, Assets, transfers and investments and savings, while indirect taxes include taxes on domestic goods and services (sales tax, excise duty and VAT), taxes on International trade, goods and services or trade and transit of persons, goods and services in a country.</w:t>
      </w:r>
    </w:p>
    <w:p w:rsidR="000F3D49" w:rsidRPr="00664DBA" w:rsidRDefault="000F3D49" w:rsidP="000F3D49">
      <w:pPr>
        <w:spacing w:line="360" w:lineRule="auto"/>
        <w:rPr>
          <w:rFonts w:cstheme="minorHAnsi"/>
          <w:b/>
          <w:bCs/>
          <w:sz w:val="28"/>
          <w:szCs w:val="28"/>
        </w:rPr>
      </w:pPr>
      <w:r w:rsidRPr="00664DBA">
        <w:rPr>
          <w:rFonts w:cstheme="minorHAnsi"/>
          <w:bCs/>
          <w:sz w:val="28"/>
          <w:szCs w:val="28"/>
        </w:rPr>
        <w:t>Generally direct taxes on income and profits such as the Personal Income Tax (PIT) and the Corporate Income Tax (CIT) tend to be progressive in nature making diverse provisions for allowances, exemptions, except</w:t>
      </w:r>
      <w:r w:rsidR="00754670">
        <w:rPr>
          <w:rFonts w:cstheme="minorHAnsi"/>
          <w:bCs/>
          <w:sz w:val="28"/>
          <w:szCs w:val="28"/>
        </w:rPr>
        <w:t xml:space="preserve">ions </w:t>
      </w:r>
      <w:proofErr w:type="spellStart"/>
      <w:proofErr w:type="gramStart"/>
      <w:r w:rsidR="00754670">
        <w:rPr>
          <w:rFonts w:cstheme="minorHAnsi"/>
          <w:bCs/>
          <w:sz w:val="28"/>
          <w:szCs w:val="28"/>
        </w:rPr>
        <w:t>etc</w:t>
      </w:r>
      <w:proofErr w:type="spellEnd"/>
      <w:r w:rsidR="00754670">
        <w:rPr>
          <w:rFonts w:cstheme="minorHAnsi"/>
          <w:bCs/>
          <w:sz w:val="28"/>
          <w:szCs w:val="28"/>
        </w:rPr>
        <w:t xml:space="preserve"> .</w:t>
      </w:r>
      <w:proofErr w:type="gramEnd"/>
      <w:r w:rsidR="00754670">
        <w:rPr>
          <w:rFonts w:cstheme="minorHAnsi"/>
          <w:bCs/>
          <w:sz w:val="28"/>
          <w:szCs w:val="28"/>
        </w:rPr>
        <w:t xml:space="preserve"> </w:t>
      </w:r>
      <w:r w:rsidRPr="00664DBA">
        <w:rPr>
          <w:rFonts w:cstheme="minorHAnsi"/>
          <w:bCs/>
          <w:sz w:val="28"/>
          <w:szCs w:val="28"/>
        </w:rPr>
        <w:t xml:space="preserve"> Also under income taxing, the rates are commonly varied such that with higher levels of income, higher rates are applied. </w:t>
      </w:r>
      <w:r w:rsidRPr="00664DBA">
        <w:rPr>
          <w:rFonts w:cstheme="minorHAnsi"/>
          <w:b/>
          <w:bCs/>
          <w:sz w:val="28"/>
          <w:szCs w:val="28"/>
        </w:rPr>
        <w:t>This is because it is believed that the marginal cost of the tax reduces as the income increases.</w:t>
      </w:r>
    </w:p>
    <w:p w:rsidR="000F3D49" w:rsidRPr="00664DBA" w:rsidRDefault="000F3D49" w:rsidP="000F3D49">
      <w:pPr>
        <w:spacing w:line="360" w:lineRule="auto"/>
        <w:rPr>
          <w:rFonts w:cstheme="minorHAnsi"/>
          <w:bCs/>
          <w:sz w:val="28"/>
          <w:szCs w:val="28"/>
        </w:rPr>
      </w:pPr>
      <w:r w:rsidRPr="00664DBA">
        <w:rPr>
          <w:rFonts w:cstheme="minorHAnsi"/>
          <w:bCs/>
          <w:sz w:val="28"/>
          <w:szCs w:val="28"/>
        </w:rPr>
        <w:t xml:space="preserve">Indirect taxes are basically consumption such as the VAT and excise duties etc. There is an argument that tax on consumption rather than income is a better approach to taxation. </w:t>
      </w:r>
      <w:r w:rsidRPr="00664DBA">
        <w:rPr>
          <w:rFonts w:cstheme="minorHAnsi"/>
          <w:b/>
          <w:bCs/>
          <w:sz w:val="28"/>
          <w:szCs w:val="28"/>
        </w:rPr>
        <w:t xml:space="preserve">This is because income corresponds to the individual’s contribution to society which is the value of his economic input and a good tax </w:t>
      </w:r>
      <w:r w:rsidRPr="00664DBA">
        <w:rPr>
          <w:rFonts w:cstheme="minorHAnsi"/>
          <w:b/>
          <w:bCs/>
          <w:sz w:val="28"/>
          <w:szCs w:val="28"/>
        </w:rPr>
        <w:lastRenderedPageBreak/>
        <w:t xml:space="preserve">ought </w:t>
      </w:r>
      <w:proofErr w:type="gramStart"/>
      <w:r w:rsidRPr="00664DBA">
        <w:rPr>
          <w:rFonts w:cstheme="minorHAnsi"/>
          <w:b/>
          <w:bCs/>
          <w:sz w:val="28"/>
          <w:szCs w:val="28"/>
        </w:rPr>
        <w:t>not</w:t>
      </w:r>
      <w:proofErr w:type="gramEnd"/>
      <w:r w:rsidRPr="00664DBA">
        <w:rPr>
          <w:rFonts w:cstheme="minorHAnsi"/>
          <w:b/>
          <w:bCs/>
          <w:sz w:val="28"/>
          <w:szCs w:val="28"/>
        </w:rPr>
        <w:t xml:space="preserve"> be imputed on economic contribution</w:t>
      </w:r>
      <w:r w:rsidRPr="00664DBA">
        <w:rPr>
          <w:rFonts w:cstheme="minorHAnsi"/>
          <w:bCs/>
          <w:sz w:val="28"/>
          <w:szCs w:val="28"/>
        </w:rPr>
        <w:t xml:space="preserve"> but rather what the individual takes out of society.</w:t>
      </w:r>
    </w:p>
    <w:p w:rsidR="000F3D49" w:rsidRPr="00664DBA" w:rsidRDefault="000F3D49" w:rsidP="000F3D49">
      <w:pPr>
        <w:spacing w:line="360" w:lineRule="auto"/>
        <w:rPr>
          <w:rFonts w:cstheme="minorHAnsi"/>
          <w:b/>
          <w:bCs/>
          <w:sz w:val="28"/>
          <w:szCs w:val="28"/>
        </w:rPr>
      </w:pPr>
      <w:r w:rsidRPr="00664DBA">
        <w:rPr>
          <w:rFonts w:cstheme="minorHAnsi"/>
          <w:b/>
          <w:bCs/>
          <w:sz w:val="28"/>
          <w:szCs w:val="28"/>
        </w:rPr>
        <w:t xml:space="preserve"> The only problem is</w:t>
      </w:r>
      <w:r w:rsidRPr="00664DBA">
        <w:rPr>
          <w:rFonts w:cstheme="minorHAnsi"/>
          <w:bCs/>
          <w:sz w:val="28"/>
          <w:szCs w:val="28"/>
        </w:rPr>
        <w:t xml:space="preserve"> </w:t>
      </w:r>
      <w:r w:rsidRPr="00664DBA">
        <w:rPr>
          <w:rFonts w:cstheme="minorHAnsi"/>
          <w:b/>
          <w:bCs/>
          <w:sz w:val="28"/>
          <w:szCs w:val="28"/>
        </w:rPr>
        <w:t>that indirect taxes are regarded as regressive because the rates apply across board regardless of income level of the taxpayer and general ability to pay</w:t>
      </w:r>
      <w:r w:rsidRPr="00664DBA">
        <w:rPr>
          <w:rFonts w:cstheme="minorHAnsi"/>
          <w:bCs/>
          <w:sz w:val="28"/>
          <w:szCs w:val="28"/>
        </w:rPr>
        <w:t xml:space="preserve">. Therefore, because the </w:t>
      </w:r>
      <w:r w:rsidRPr="00664DBA">
        <w:rPr>
          <w:rFonts w:cstheme="minorHAnsi"/>
          <w:b/>
          <w:bCs/>
          <w:sz w:val="28"/>
          <w:szCs w:val="28"/>
        </w:rPr>
        <w:t>amount paid represents a declining proportion of income as the income levels</w:t>
      </w:r>
      <w:r w:rsidRPr="00664DBA">
        <w:rPr>
          <w:rFonts w:cstheme="minorHAnsi"/>
          <w:bCs/>
          <w:sz w:val="28"/>
          <w:szCs w:val="28"/>
        </w:rPr>
        <w:t xml:space="preserve"> </w:t>
      </w:r>
      <w:r w:rsidRPr="00664DBA">
        <w:rPr>
          <w:rFonts w:cstheme="minorHAnsi"/>
          <w:b/>
          <w:bCs/>
          <w:sz w:val="28"/>
          <w:szCs w:val="28"/>
        </w:rPr>
        <w:t>rise</w:t>
      </w:r>
      <w:r w:rsidRPr="00664DBA">
        <w:rPr>
          <w:rFonts w:cstheme="minorHAnsi"/>
          <w:bCs/>
          <w:sz w:val="28"/>
          <w:szCs w:val="28"/>
        </w:rPr>
        <w:t xml:space="preserve">, </w:t>
      </w:r>
      <w:r w:rsidRPr="00664DBA">
        <w:rPr>
          <w:rFonts w:cstheme="minorHAnsi"/>
          <w:b/>
          <w:bCs/>
          <w:sz w:val="28"/>
          <w:szCs w:val="28"/>
        </w:rPr>
        <w:t xml:space="preserve">this method of taxing does not address the redistribution of wealth which is one of the objectives that governments aim to achieve have through taxation.  </w:t>
      </w:r>
    </w:p>
    <w:p w:rsidR="000F3D49" w:rsidRPr="00664DBA" w:rsidRDefault="000F3D49" w:rsidP="000F3D49">
      <w:pPr>
        <w:spacing w:line="360" w:lineRule="auto"/>
        <w:rPr>
          <w:rFonts w:cstheme="minorHAnsi"/>
          <w:b/>
          <w:bCs/>
          <w:sz w:val="28"/>
          <w:szCs w:val="28"/>
        </w:rPr>
      </w:pPr>
      <w:r w:rsidRPr="00664DBA">
        <w:rPr>
          <w:rFonts w:cstheme="minorHAnsi"/>
          <w:bCs/>
          <w:sz w:val="28"/>
          <w:szCs w:val="28"/>
        </w:rPr>
        <w:t xml:space="preserve">There exists a philosophical argument against redistribution.  </w:t>
      </w:r>
      <w:proofErr w:type="spellStart"/>
      <w:r w:rsidRPr="00664DBA">
        <w:rPr>
          <w:rFonts w:cstheme="minorHAnsi"/>
          <w:bCs/>
          <w:sz w:val="28"/>
          <w:szCs w:val="28"/>
        </w:rPr>
        <w:t>Slemrod</w:t>
      </w:r>
      <w:proofErr w:type="spellEnd"/>
      <w:r w:rsidRPr="00664DBA">
        <w:rPr>
          <w:rFonts w:cstheme="minorHAnsi"/>
          <w:bCs/>
          <w:sz w:val="28"/>
          <w:szCs w:val="28"/>
        </w:rPr>
        <w:t xml:space="preserve"> in his treatise, ‘The economics of taxing the rich’ analyzes this argument which avers that individuals have a right to what they earn.  However</w:t>
      </w:r>
      <w:r w:rsidRPr="00664DBA">
        <w:rPr>
          <w:rFonts w:cstheme="minorHAnsi"/>
          <w:b/>
          <w:bCs/>
          <w:sz w:val="28"/>
          <w:szCs w:val="28"/>
        </w:rPr>
        <w:t>, mainstream modern public finance economics accepts the right of government to redistribute wealth</w:t>
      </w:r>
      <w:r w:rsidRPr="00664DBA">
        <w:rPr>
          <w:rFonts w:cstheme="minorHAnsi"/>
          <w:bCs/>
          <w:sz w:val="28"/>
          <w:szCs w:val="28"/>
        </w:rPr>
        <w:t xml:space="preserve">. After all ‘in the absence of government, to what income would the people have a right?  He concludes that there must therefore be a trade -off between income distribution and economic performance. </w:t>
      </w:r>
      <w:r w:rsidRPr="00664DBA">
        <w:rPr>
          <w:rFonts w:cstheme="minorHAnsi"/>
          <w:b/>
          <w:bCs/>
          <w:sz w:val="28"/>
          <w:szCs w:val="28"/>
        </w:rPr>
        <w:t xml:space="preserve">The tax should be able to raise total revenue which maximizes social welfare. </w:t>
      </w:r>
    </w:p>
    <w:p w:rsidR="00CD1843" w:rsidRPr="00CD1843" w:rsidRDefault="00CD1843" w:rsidP="00CF1CFA">
      <w:pPr>
        <w:spacing w:line="360" w:lineRule="auto"/>
        <w:rPr>
          <w:rFonts w:cstheme="minorHAnsi"/>
          <w:bCs/>
          <w:sz w:val="28"/>
          <w:szCs w:val="28"/>
        </w:rPr>
      </w:pPr>
      <w:r w:rsidRPr="00CD1843">
        <w:rPr>
          <w:rFonts w:cstheme="minorHAnsi"/>
          <w:bCs/>
          <w:sz w:val="28"/>
          <w:szCs w:val="28"/>
        </w:rPr>
        <w:t>T</w:t>
      </w:r>
      <w:r>
        <w:rPr>
          <w:rFonts w:cstheme="minorHAnsi"/>
          <w:bCs/>
          <w:sz w:val="28"/>
          <w:szCs w:val="28"/>
        </w:rPr>
        <w:t>axation</w:t>
      </w:r>
      <w:r w:rsidRPr="00CD1843">
        <w:rPr>
          <w:rFonts w:cstheme="minorHAnsi"/>
          <w:bCs/>
          <w:sz w:val="28"/>
          <w:szCs w:val="28"/>
        </w:rPr>
        <w:t xml:space="preserve"> </w:t>
      </w:r>
      <w:r w:rsidR="008E6915">
        <w:rPr>
          <w:rFonts w:cstheme="minorHAnsi"/>
          <w:bCs/>
          <w:sz w:val="28"/>
          <w:szCs w:val="28"/>
        </w:rPr>
        <w:t xml:space="preserve">therefore </w:t>
      </w:r>
      <w:r w:rsidRPr="00CD1843">
        <w:rPr>
          <w:rFonts w:cstheme="minorHAnsi"/>
          <w:bCs/>
          <w:sz w:val="28"/>
          <w:szCs w:val="28"/>
        </w:rPr>
        <w:t xml:space="preserve">serves for the </w:t>
      </w:r>
      <w:r>
        <w:rPr>
          <w:rFonts w:cstheme="minorHAnsi"/>
          <w:bCs/>
          <w:sz w:val="28"/>
          <w:szCs w:val="28"/>
        </w:rPr>
        <w:t xml:space="preserve">three pronged </w:t>
      </w:r>
      <w:r w:rsidRPr="00CD1843">
        <w:rPr>
          <w:rFonts w:cstheme="minorHAnsi"/>
          <w:bCs/>
          <w:sz w:val="28"/>
          <w:szCs w:val="28"/>
        </w:rPr>
        <w:t>purpose of resource allocation, income redistribution, and economic stability.  These objectives are necessary</w:t>
      </w:r>
      <w:r w:rsidR="00477765">
        <w:rPr>
          <w:rFonts w:cstheme="minorHAnsi"/>
          <w:bCs/>
          <w:sz w:val="28"/>
          <w:szCs w:val="28"/>
        </w:rPr>
        <w:t xml:space="preserve"> to be met</w:t>
      </w:r>
      <w:r w:rsidRPr="00CD1843">
        <w:rPr>
          <w:rFonts w:cstheme="minorHAnsi"/>
          <w:bCs/>
          <w:sz w:val="28"/>
          <w:szCs w:val="28"/>
        </w:rPr>
        <w:t xml:space="preserve"> if a nation is to achieve economic growth or development and international competitiveness. In the absence of a strong reason for interference, such as the need to reduce pollution, the first objective, resource allocation, is furthered if tax policy does not interfere with market-determined allocations. The second objective, income redistribution, is meant to lessen inequalities in the distribution of income and wealth. The objective of economic stabilization </w:t>
      </w:r>
      <w:r>
        <w:rPr>
          <w:rFonts w:cstheme="minorHAnsi"/>
          <w:bCs/>
          <w:sz w:val="28"/>
          <w:szCs w:val="28"/>
        </w:rPr>
        <w:t xml:space="preserve">needed </w:t>
      </w:r>
      <w:r w:rsidRPr="00CD1843">
        <w:rPr>
          <w:rFonts w:cstheme="minorHAnsi"/>
          <w:bCs/>
          <w:sz w:val="28"/>
          <w:szCs w:val="28"/>
        </w:rPr>
        <w:t>for maintaining high employment and </w:t>
      </w:r>
      <w:hyperlink r:id="rId11" w:history="1">
        <w:r w:rsidRPr="00CD1843">
          <w:rPr>
            <w:rFonts w:cstheme="minorHAnsi"/>
            <w:bCs/>
            <w:sz w:val="28"/>
            <w:szCs w:val="28"/>
          </w:rPr>
          <w:t>price</w:t>
        </w:r>
      </w:hyperlink>
      <w:r>
        <w:rPr>
          <w:rFonts w:cstheme="minorHAnsi"/>
          <w:bCs/>
          <w:sz w:val="28"/>
          <w:szCs w:val="28"/>
        </w:rPr>
        <w:t> stability can be</w:t>
      </w:r>
      <w:r w:rsidRPr="00CD1843">
        <w:rPr>
          <w:rFonts w:cstheme="minorHAnsi"/>
          <w:bCs/>
          <w:sz w:val="28"/>
          <w:szCs w:val="28"/>
        </w:rPr>
        <w:t xml:space="preserve"> achiev</w:t>
      </w:r>
      <w:r>
        <w:rPr>
          <w:rFonts w:cstheme="minorHAnsi"/>
          <w:bCs/>
          <w:sz w:val="28"/>
          <w:szCs w:val="28"/>
        </w:rPr>
        <w:t xml:space="preserve">ed using tax policy among other </w:t>
      </w:r>
      <w:r>
        <w:rPr>
          <w:rFonts w:cstheme="minorHAnsi"/>
          <w:bCs/>
          <w:sz w:val="28"/>
          <w:szCs w:val="28"/>
        </w:rPr>
        <w:lastRenderedPageBreak/>
        <w:t>policies</w:t>
      </w:r>
      <w:r w:rsidRPr="00CD1843">
        <w:rPr>
          <w:rFonts w:cstheme="minorHAnsi"/>
          <w:bCs/>
          <w:sz w:val="28"/>
          <w:szCs w:val="28"/>
        </w:rPr>
        <w:t xml:space="preserve"> such as government expenditure policy, </w:t>
      </w:r>
      <w:hyperlink r:id="rId12" w:history="1">
        <w:r w:rsidRPr="00CD1843">
          <w:rPr>
            <w:rFonts w:cstheme="minorHAnsi"/>
            <w:bCs/>
            <w:sz w:val="28"/>
            <w:szCs w:val="28"/>
          </w:rPr>
          <w:t>monetary policy</w:t>
        </w:r>
      </w:hyperlink>
      <w:r w:rsidR="00067500">
        <w:rPr>
          <w:rFonts w:cstheme="minorHAnsi"/>
          <w:bCs/>
          <w:sz w:val="28"/>
          <w:szCs w:val="28"/>
        </w:rPr>
        <w:t>, a</w:t>
      </w:r>
      <w:r w:rsidRPr="00CD1843">
        <w:rPr>
          <w:rFonts w:cstheme="minorHAnsi"/>
          <w:bCs/>
          <w:sz w:val="28"/>
          <w:szCs w:val="28"/>
        </w:rPr>
        <w:t>nd </w:t>
      </w:r>
      <w:hyperlink r:id="rId13" w:history="1">
        <w:r w:rsidRPr="00CD1843">
          <w:rPr>
            <w:rFonts w:cstheme="minorHAnsi"/>
            <w:bCs/>
            <w:sz w:val="28"/>
            <w:szCs w:val="28"/>
          </w:rPr>
          <w:t>debt</w:t>
        </w:r>
      </w:hyperlink>
      <w:r>
        <w:rPr>
          <w:rFonts w:cstheme="minorHAnsi"/>
          <w:bCs/>
          <w:sz w:val="28"/>
          <w:szCs w:val="28"/>
        </w:rPr>
        <w:t xml:space="preserve"> management policies. </w:t>
      </w:r>
    </w:p>
    <w:p w:rsidR="00AF7116" w:rsidRDefault="00CF1CFA" w:rsidP="00AF7116">
      <w:pPr>
        <w:pStyle w:val="NormalWeb"/>
        <w:shd w:val="clear" w:color="auto" w:fill="FFFFFF"/>
        <w:spacing w:before="0" w:beforeAutospacing="0" w:after="240" w:afterAutospacing="0" w:line="360" w:lineRule="auto"/>
        <w:jc w:val="both"/>
        <w:rPr>
          <w:rFonts w:asciiTheme="minorHAnsi" w:eastAsiaTheme="minorHAnsi" w:hAnsiTheme="minorHAnsi" w:cstheme="minorHAnsi"/>
          <w:bCs/>
          <w:sz w:val="28"/>
          <w:szCs w:val="28"/>
        </w:rPr>
      </w:pPr>
      <w:r w:rsidRPr="00CF1CFA">
        <w:rPr>
          <w:rFonts w:asciiTheme="minorHAnsi" w:eastAsiaTheme="minorHAnsi" w:hAnsiTheme="minorHAnsi" w:cstheme="minorHAnsi"/>
          <w:bCs/>
          <w:sz w:val="28"/>
          <w:szCs w:val="28"/>
        </w:rPr>
        <w:t>Recognizing Taxation as an essential tool for socio economic development, International Financial bodies such as the International Monetary Fund (IMF) a</w:t>
      </w:r>
      <w:r w:rsidR="00CD555C" w:rsidRPr="00CF1CFA">
        <w:rPr>
          <w:rFonts w:asciiTheme="minorHAnsi" w:eastAsiaTheme="minorHAnsi" w:hAnsiTheme="minorHAnsi" w:cstheme="minorHAnsi"/>
          <w:bCs/>
          <w:sz w:val="28"/>
          <w:szCs w:val="28"/>
        </w:rPr>
        <w:t>s recently as last week</w:t>
      </w:r>
      <w:r>
        <w:rPr>
          <w:rFonts w:asciiTheme="minorHAnsi" w:eastAsiaTheme="minorHAnsi" w:hAnsiTheme="minorHAnsi" w:cstheme="minorHAnsi"/>
          <w:bCs/>
          <w:sz w:val="28"/>
          <w:szCs w:val="28"/>
        </w:rPr>
        <w:t>,</w:t>
      </w:r>
      <w:r w:rsidR="00754670">
        <w:rPr>
          <w:rFonts w:asciiTheme="minorHAnsi" w:eastAsiaTheme="minorHAnsi" w:hAnsiTheme="minorHAnsi" w:cstheme="minorHAnsi"/>
          <w:bCs/>
          <w:sz w:val="28"/>
          <w:szCs w:val="28"/>
        </w:rPr>
        <w:t xml:space="preserve"> pushed</w:t>
      </w:r>
      <w:r w:rsidR="00CD555C" w:rsidRPr="00CF1CFA">
        <w:rPr>
          <w:rFonts w:asciiTheme="minorHAnsi" w:eastAsiaTheme="minorHAnsi" w:hAnsiTheme="minorHAnsi" w:cstheme="minorHAnsi"/>
          <w:bCs/>
          <w:sz w:val="28"/>
          <w:szCs w:val="28"/>
        </w:rPr>
        <w:t xml:space="preserve"> for Nigeria to use its tax policy to improve on the economic wellbeing of the country. </w:t>
      </w:r>
      <w:r w:rsidRPr="00CF1CFA">
        <w:rPr>
          <w:rFonts w:asciiTheme="minorHAnsi" w:eastAsiaTheme="minorHAnsi" w:hAnsiTheme="minorHAnsi" w:cstheme="minorHAnsi"/>
          <w:bCs/>
          <w:sz w:val="28"/>
          <w:szCs w:val="28"/>
        </w:rPr>
        <w:t>The International Monetary Fund (IMF) has told Nigeria to cut down on its tax exemptions and incentives list.</w:t>
      </w:r>
      <w:r>
        <w:rPr>
          <w:rFonts w:asciiTheme="minorHAnsi" w:eastAsiaTheme="minorHAnsi" w:hAnsiTheme="minorHAnsi" w:cstheme="minorHAnsi"/>
          <w:bCs/>
          <w:sz w:val="28"/>
          <w:szCs w:val="28"/>
        </w:rPr>
        <w:t xml:space="preserve"> </w:t>
      </w:r>
      <w:r w:rsidRPr="00CF1CFA">
        <w:rPr>
          <w:rFonts w:asciiTheme="minorHAnsi" w:eastAsiaTheme="minorHAnsi" w:hAnsiTheme="minorHAnsi" w:cstheme="minorHAnsi"/>
          <w:bCs/>
          <w:sz w:val="28"/>
          <w:szCs w:val="28"/>
        </w:rPr>
        <w:t xml:space="preserve"> Nigeria</w:t>
      </w:r>
      <w:r>
        <w:rPr>
          <w:rFonts w:asciiTheme="minorHAnsi" w:eastAsiaTheme="minorHAnsi" w:hAnsiTheme="minorHAnsi" w:cstheme="minorHAnsi"/>
          <w:bCs/>
          <w:sz w:val="28"/>
          <w:szCs w:val="28"/>
        </w:rPr>
        <w:t xml:space="preserve"> was also advised</w:t>
      </w:r>
      <w:r w:rsidRPr="00CF1CFA">
        <w:rPr>
          <w:rFonts w:asciiTheme="minorHAnsi" w:eastAsiaTheme="minorHAnsi" w:hAnsiTheme="minorHAnsi" w:cstheme="minorHAnsi"/>
          <w:bCs/>
          <w:sz w:val="28"/>
          <w:szCs w:val="28"/>
        </w:rPr>
        <w:t xml:space="preserve"> to pursue aggressive tax reforms and that should include raising excise taxes and expanding </w:t>
      </w:r>
      <w:r>
        <w:rPr>
          <w:rFonts w:asciiTheme="minorHAnsi" w:eastAsiaTheme="minorHAnsi" w:hAnsiTheme="minorHAnsi" w:cstheme="minorHAnsi"/>
          <w:bCs/>
          <w:sz w:val="28"/>
          <w:szCs w:val="28"/>
        </w:rPr>
        <w:t>its base</w:t>
      </w:r>
      <w:r w:rsidR="008C7034">
        <w:rPr>
          <w:rFonts w:asciiTheme="minorHAnsi" w:eastAsiaTheme="minorHAnsi" w:hAnsiTheme="minorHAnsi" w:cstheme="minorHAnsi"/>
          <w:bCs/>
          <w:sz w:val="28"/>
          <w:szCs w:val="28"/>
        </w:rPr>
        <w:t xml:space="preserve"> to cover</w:t>
      </w:r>
      <w:r w:rsidR="008C7034" w:rsidRPr="00CF1CFA">
        <w:rPr>
          <w:rFonts w:asciiTheme="minorHAnsi" w:eastAsiaTheme="minorHAnsi" w:hAnsiTheme="minorHAnsi" w:cstheme="minorHAnsi"/>
          <w:bCs/>
          <w:sz w:val="28"/>
          <w:szCs w:val="28"/>
        </w:rPr>
        <w:t xml:space="preserve"> of </w:t>
      </w:r>
      <w:r w:rsidR="008C7034">
        <w:rPr>
          <w:rFonts w:asciiTheme="minorHAnsi" w:eastAsiaTheme="minorHAnsi" w:hAnsiTheme="minorHAnsi" w:cstheme="minorHAnsi"/>
          <w:bCs/>
          <w:sz w:val="28"/>
          <w:szCs w:val="28"/>
        </w:rPr>
        <w:t>more</w:t>
      </w:r>
      <w:r w:rsidR="008C7034" w:rsidRPr="00CF1CFA">
        <w:rPr>
          <w:rFonts w:asciiTheme="minorHAnsi" w:eastAsiaTheme="minorHAnsi" w:hAnsiTheme="minorHAnsi" w:cstheme="minorHAnsi"/>
          <w:bCs/>
          <w:sz w:val="28"/>
          <w:szCs w:val="28"/>
        </w:rPr>
        <w:t xml:space="preserve"> goods and also higher rates on excises</w:t>
      </w:r>
      <w:r w:rsidR="00754670">
        <w:rPr>
          <w:rFonts w:asciiTheme="minorHAnsi" w:eastAsiaTheme="minorHAnsi" w:hAnsiTheme="minorHAnsi" w:cstheme="minorHAnsi"/>
          <w:bCs/>
          <w:sz w:val="28"/>
          <w:szCs w:val="28"/>
        </w:rPr>
        <w:t xml:space="preserve">. </w:t>
      </w:r>
      <w:r>
        <w:rPr>
          <w:rFonts w:asciiTheme="minorHAnsi" w:eastAsiaTheme="minorHAnsi" w:hAnsiTheme="minorHAnsi" w:cstheme="minorHAnsi"/>
          <w:bCs/>
          <w:sz w:val="28"/>
          <w:szCs w:val="28"/>
        </w:rPr>
        <w:t>T</w:t>
      </w:r>
      <w:r w:rsidRPr="00CF1CFA">
        <w:rPr>
          <w:rFonts w:asciiTheme="minorHAnsi" w:eastAsiaTheme="minorHAnsi" w:hAnsiTheme="minorHAnsi" w:cstheme="minorHAnsi"/>
          <w:bCs/>
          <w:sz w:val="28"/>
          <w:szCs w:val="28"/>
        </w:rPr>
        <w:t>he IMF Fiscal Mo</w:t>
      </w:r>
      <w:r>
        <w:rPr>
          <w:rFonts w:asciiTheme="minorHAnsi" w:eastAsiaTheme="minorHAnsi" w:hAnsiTheme="minorHAnsi" w:cstheme="minorHAnsi"/>
          <w:bCs/>
          <w:sz w:val="28"/>
          <w:szCs w:val="28"/>
        </w:rPr>
        <w:t xml:space="preserve">nitor report released in Washington DC, United States indicated that </w:t>
      </w:r>
      <w:r w:rsidRPr="00CF1CFA">
        <w:rPr>
          <w:rFonts w:asciiTheme="minorHAnsi" w:eastAsiaTheme="minorHAnsi" w:hAnsiTheme="minorHAnsi" w:cstheme="minorHAnsi"/>
          <w:bCs/>
          <w:sz w:val="28"/>
          <w:szCs w:val="28"/>
        </w:rPr>
        <w:t>these</w:t>
      </w:r>
      <w:r>
        <w:rPr>
          <w:rFonts w:asciiTheme="minorHAnsi" w:eastAsiaTheme="minorHAnsi" w:hAnsiTheme="minorHAnsi" w:cstheme="minorHAnsi"/>
          <w:bCs/>
          <w:sz w:val="28"/>
          <w:szCs w:val="28"/>
        </w:rPr>
        <w:t xml:space="preserve"> tax</w:t>
      </w:r>
      <w:r w:rsidR="008C7034">
        <w:rPr>
          <w:rFonts w:asciiTheme="minorHAnsi" w:eastAsiaTheme="minorHAnsi" w:hAnsiTheme="minorHAnsi" w:cstheme="minorHAnsi"/>
          <w:bCs/>
          <w:sz w:val="28"/>
          <w:szCs w:val="28"/>
        </w:rPr>
        <w:t xml:space="preserve"> reforms are critical if</w:t>
      </w:r>
      <w:r w:rsidRPr="00CF1CFA">
        <w:rPr>
          <w:rFonts w:asciiTheme="minorHAnsi" w:eastAsiaTheme="minorHAnsi" w:hAnsiTheme="minorHAnsi" w:cstheme="minorHAnsi"/>
          <w:bCs/>
          <w:sz w:val="28"/>
          <w:szCs w:val="28"/>
        </w:rPr>
        <w:t xml:space="preserve"> Nigeria must improve its non-oil revenue to GDP currently at about 3.4 percent, which is one of the lowest in the world.</w:t>
      </w:r>
      <w:r w:rsidR="008C7034" w:rsidRPr="008C7034">
        <w:rPr>
          <w:rFonts w:asciiTheme="minorHAnsi" w:eastAsiaTheme="minorHAnsi" w:hAnsiTheme="minorHAnsi" w:cstheme="minorHAnsi"/>
          <w:bCs/>
          <w:sz w:val="28"/>
          <w:szCs w:val="28"/>
        </w:rPr>
        <w:t xml:space="preserve"> </w:t>
      </w:r>
      <w:r w:rsidR="008C7034">
        <w:rPr>
          <w:rFonts w:asciiTheme="minorHAnsi" w:eastAsiaTheme="minorHAnsi" w:hAnsiTheme="minorHAnsi" w:cstheme="minorHAnsi"/>
          <w:bCs/>
          <w:sz w:val="28"/>
          <w:szCs w:val="28"/>
        </w:rPr>
        <w:t xml:space="preserve">Comprehensive tax reforms have been recommended in light of the fact </w:t>
      </w:r>
      <w:r w:rsidR="008C7034" w:rsidRPr="00CF1CFA">
        <w:rPr>
          <w:rFonts w:asciiTheme="minorHAnsi" w:eastAsiaTheme="minorHAnsi" w:hAnsiTheme="minorHAnsi" w:cstheme="minorHAnsi"/>
          <w:bCs/>
          <w:sz w:val="28"/>
          <w:szCs w:val="28"/>
        </w:rPr>
        <w:t>that Nigeria has one of the lowest ratios of non-oil revenue to GDP and the total tax revenue to GDP of around 8 percent is also</w:t>
      </w:r>
      <w:r w:rsidR="00F42DEA">
        <w:rPr>
          <w:rFonts w:asciiTheme="minorHAnsi" w:eastAsiaTheme="minorHAnsi" w:hAnsiTheme="minorHAnsi" w:cstheme="minorHAnsi"/>
          <w:bCs/>
          <w:sz w:val="28"/>
          <w:szCs w:val="28"/>
        </w:rPr>
        <w:t xml:space="preserve"> abysmally low compared with her peers around the world.</w:t>
      </w:r>
    </w:p>
    <w:p w:rsidR="00454B35" w:rsidRPr="00AF7116" w:rsidRDefault="00F42DEA" w:rsidP="00AF7116">
      <w:pPr>
        <w:pStyle w:val="NormalWeb"/>
        <w:shd w:val="clear" w:color="auto" w:fill="FFFFFF"/>
        <w:spacing w:before="0" w:beforeAutospacing="0" w:after="240" w:afterAutospacing="0" w:line="360" w:lineRule="auto"/>
        <w:jc w:val="both"/>
        <w:rPr>
          <w:rFonts w:asciiTheme="minorHAnsi" w:eastAsiaTheme="minorHAnsi" w:hAnsiTheme="minorHAnsi" w:cstheme="minorHAnsi"/>
          <w:bCs/>
          <w:sz w:val="28"/>
          <w:szCs w:val="28"/>
        </w:rPr>
      </w:pPr>
      <w:r>
        <w:rPr>
          <w:rFonts w:asciiTheme="minorHAnsi" w:eastAsiaTheme="minorHAnsi" w:hAnsiTheme="minorHAnsi" w:cstheme="minorHAnsi"/>
          <w:bCs/>
          <w:sz w:val="28"/>
          <w:szCs w:val="28"/>
        </w:rPr>
        <w:t xml:space="preserve"> </w:t>
      </w:r>
      <w:r w:rsidR="00AF7116">
        <w:rPr>
          <w:rFonts w:asciiTheme="minorHAnsi" w:eastAsiaTheme="minorHAnsi" w:hAnsiTheme="minorHAnsi" w:cstheme="minorHAnsi"/>
          <w:bCs/>
          <w:sz w:val="28"/>
          <w:szCs w:val="28"/>
        </w:rPr>
        <w:t>P</w:t>
      </w:r>
      <w:r w:rsidR="00A64588" w:rsidRPr="00AF7116">
        <w:rPr>
          <w:rFonts w:asciiTheme="minorHAnsi" w:eastAsiaTheme="minorHAnsi" w:hAnsiTheme="minorHAnsi" w:cstheme="minorHAnsi"/>
          <w:bCs/>
          <w:sz w:val="28"/>
          <w:szCs w:val="28"/>
        </w:rPr>
        <w:t xml:space="preserve">roposed </w:t>
      </w:r>
      <w:r w:rsidR="00454B35" w:rsidRPr="00AF7116">
        <w:rPr>
          <w:rFonts w:asciiTheme="minorHAnsi" w:eastAsiaTheme="minorHAnsi" w:hAnsiTheme="minorHAnsi" w:cstheme="minorHAnsi"/>
          <w:bCs/>
          <w:sz w:val="28"/>
          <w:szCs w:val="28"/>
        </w:rPr>
        <w:t>tax</w:t>
      </w:r>
      <w:r w:rsidR="000763F0" w:rsidRPr="00AF7116">
        <w:rPr>
          <w:rFonts w:asciiTheme="minorHAnsi" w:eastAsiaTheme="minorHAnsi" w:hAnsiTheme="minorHAnsi" w:cstheme="minorHAnsi"/>
          <w:bCs/>
          <w:sz w:val="28"/>
          <w:szCs w:val="28"/>
        </w:rPr>
        <w:t xml:space="preserve"> reform</w:t>
      </w:r>
      <w:r w:rsidR="00AF7116" w:rsidRPr="00AF7116">
        <w:rPr>
          <w:rFonts w:asciiTheme="minorHAnsi" w:eastAsiaTheme="minorHAnsi" w:hAnsiTheme="minorHAnsi" w:cstheme="minorHAnsi"/>
          <w:bCs/>
          <w:sz w:val="28"/>
          <w:szCs w:val="28"/>
        </w:rPr>
        <w:t>s</w:t>
      </w:r>
      <w:r w:rsidR="000763F0" w:rsidRPr="00AF7116">
        <w:rPr>
          <w:rFonts w:asciiTheme="minorHAnsi" w:eastAsiaTheme="minorHAnsi" w:hAnsiTheme="minorHAnsi" w:cstheme="minorHAnsi"/>
          <w:bCs/>
          <w:sz w:val="28"/>
          <w:szCs w:val="28"/>
        </w:rPr>
        <w:t xml:space="preserve"> will be</w:t>
      </w:r>
      <w:r w:rsidR="00454B35" w:rsidRPr="00AF7116">
        <w:rPr>
          <w:rFonts w:asciiTheme="minorHAnsi" w:eastAsiaTheme="minorHAnsi" w:hAnsiTheme="minorHAnsi" w:cstheme="minorHAnsi"/>
          <w:bCs/>
          <w:sz w:val="28"/>
          <w:szCs w:val="28"/>
        </w:rPr>
        <w:t xml:space="preserve"> built</w:t>
      </w:r>
      <w:r w:rsidR="00A64588" w:rsidRPr="00AF7116">
        <w:rPr>
          <w:rFonts w:asciiTheme="minorHAnsi" w:eastAsiaTheme="minorHAnsi" w:hAnsiTheme="minorHAnsi" w:cstheme="minorHAnsi"/>
          <w:bCs/>
          <w:sz w:val="28"/>
          <w:szCs w:val="28"/>
        </w:rPr>
        <w:t xml:space="preserve"> around the</w:t>
      </w:r>
      <w:r w:rsidR="000763F0" w:rsidRPr="00AF7116">
        <w:rPr>
          <w:rFonts w:asciiTheme="minorHAnsi" w:eastAsiaTheme="minorHAnsi" w:hAnsiTheme="minorHAnsi" w:cstheme="minorHAnsi"/>
          <w:bCs/>
          <w:sz w:val="28"/>
          <w:szCs w:val="28"/>
        </w:rPr>
        <w:t xml:space="preserve"> “text book approach” usually recommended by International organizations as the IMF and The World Bank which revolve around the </w:t>
      </w:r>
      <w:r w:rsidR="00454B35" w:rsidRPr="00AF7116">
        <w:rPr>
          <w:rFonts w:asciiTheme="minorHAnsi" w:eastAsiaTheme="minorHAnsi" w:hAnsiTheme="minorHAnsi" w:cstheme="minorHAnsi"/>
          <w:bCs/>
          <w:sz w:val="28"/>
          <w:szCs w:val="28"/>
        </w:rPr>
        <w:t>implementation</w:t>
      </w:r>
      <w:r w:rsidR="00A64588" w:rsidRPr="00AF7116">
        <w:rPr>
          <w:rFonts w:asciiTheme="minorHAnsi" w:eastAsiaTheme="minorHAnsi" w:hAnsiTheme="minorHAnsi" w:cstheme="minorHAnsi"/>
          <w:bCs/>
          <w:sz w:val="28"/>
          <w:szCs w:val="28"/>
        </w:rPr>
        <w:t xml:space="preserve"> </w:t>
      </w:r>
      <w:r w:rsidR="00454B35" w:rsidRPr="00AF7116">
        <w:rPr>
          <w:rFonts w:asciiTheme="minorHAnsi" w:eastAsiaTheme="minorHAnsi" w:hAnsiTheme="minorHAnsi" w:cstheme="minorHAnsi"/>
          <w:bCs/>
          <w:sz w:val="28"/>
          <w:szCs w:val="28"/>
        </w:rPr>
        <w:t>of a</w:t>
      </w:r>
      <w:r w:rsidR="00A64588" w:rsidRPr="00AF7116">
        <w:rPr>
          <w:rFonts w:asciiTheme="minorHAnsi" w:eastAsiaTheme="minorHAnsi" w:hAnsiTheme="minorHAnsi" w:cstheme="minorHAnsi"/>
          <w:bCs/>
          <w:sz w:val="28"/>
          <w:szCs w:val="28"/>
        </w:rPr>
        <w:t xml:space="preserve"> </w:t>
      </w:r>
      <w:r w:rsidR="000763F0" w:rsidRPr="00AF7116">
        <w:rPr>
          <w:rFonts w:asciiTheme="minorHAnsi" w:eastAsiaTheme="minorHAnsi" w:hAnsiTheme="minorHAnsi" w:cstheme="minorHAnsi"/>
          <w:bCs/>
          <w:sz w:val="28"/>
          <w:szCs w:val="28"/>
        </w:rPr>
        <w:t>“</w:t>
      </w:r>
      <w:r w:rsidR="00454B35" w:rsidRPr="00AF7116">
        <w:rPr>
          <w:rFonts w:asciiTheme="minorHAnsi" w:eastAsiaTheme="minorHAnsi" w:hAnsiTheme="minorHAnsi" w:cstheme="minorHAnsi"/>
          <w:bCs/>
          <w:sz w:val="28"/>
          <w:szCs w:val="28"/>
        </w:rPr>
        <w:t>broad-based</w:t>
      </w:r>
      <w:r w:rsidR="00A64588" w:rsidRPr="00AF7116">
        <w:rPr>
          <w:rFonts w:asciiTheme="minorHAnsi" w:eastAsiaTheme="minorHAnsi" w:hAnsiTheme="minorHAnsi" w:cstheme="minorHAnsi"/>
          <w:bCs/>
          <w:sz w:val="28"/>
          <w:szCs w:val="28"/>
        </w:rPr>
        <w:t xml:space="preserve"> </w:t>
      </w:r>
      <w:r w:rsidR="00454B35" w:rsidRPr="00AF7116">
        <w:rPr>
          <w:rFonts w:asciiTheme="minorHAnsi" w:eastAsiaTheme="minorHAnsi" w:hAnsiTheme="minorHAnsi" w:cstheme="minorHAnsi"/>
          <w:bCs/>
          <w:sz w:val="28"/>
          <w:szCs w:val="28"/>
        </w:rPr>
        <w:t>tax</w:t>
      </w:r>
      <w:r w:rsidR="00A64588" w:rsidRPr="00AF7116">
        <w:rPr>
          <w:rFonts w:asciiTheme="minorHAnsi" w:eastAsiaTheme="minorHAnsi" w:hAnsiTheme="minorHAnsi" w:cstheme="minorHAnsi"/>
          <w:bCs/>
          <w:sz w:val="28"/>
          <w:szCs w:val="28"/>
        </w:rPr>
        <w:t xml:space="preserve"> </w:t>
      </w:r>
      <w:r w:rsidR="00454B35" w:rsidRPr="00AF7116">
        <w:rPr>
          <w:rFonts w:asciiTheme="minorHAnsi" w:eastAsiaTheme="minorHAnsi" w:hAnsiTheme="minorHAnsi" w:cstheme="minorHAnsi"/>
          <w:bCs/>
          <w:sz w:val="28"/>
          <w:szCs w:val="28"/>
        </w:rPr>
        <w:t>system,</w:t>
      </w:r>
      <w:r w:rsidR="00A64588" w:rsidRPr="00AF7116">
        <w:rPr>
          <w:rFonts w:asciiTheme="minorHAnsi" w:eastAsiaTheme="minorHAnsi" w:hAnsiTheme="minorHAnsi" w:cstheme="minorHAnsi"/>
          <w:bCs/>
          <w:sz w:val="28"/>
          <w:szCs w:val="28"/>
        </w:rPr>
        <w:t xml:space="preserve"> </w:t>
      </w:r>
      <w:r w:rsidR="00454B35" w:rsidRPr="00AF7116">
        <w:rPr>
          <w:rFonts w:asciiTheme="minorHAnsi" w:eastAsiaTheme="minorHAnsi" w:hAnsiTheme="minorHAnsi" w:cstheme="minorHAnsi"/>
          <w:bCs/>
          <w:sz w:val="28"/>
          <w:szCs w:val="28"/>
        </w:rPr>
        <w:t>with</w:t>
      </w:r>
      <w:r w:rsidR="00A64588" w:rsidRPr="00AF7116">
        <w:rPr>
          <w:rFonts w:asciiTheme="minorHAnsi" w:eastAsiaTheme="minorHAnsi" w:hAnsiTheme="minorHAnsi" w:cstheme="minorHAnsi"/>
          <w:bCs/>
          <w:sz w:val="28"/>
          <w:szCs w:val="28"/>
        </w:rPr>
        <w:t xml:space="preserve"> </w:t>
      </w:r>
      <w:r w:rsidR="00454B35" w:rsidRPr="00AF7116">
        <w:rPr>
          <w:rFonts w:asciiTheme="minorHAnsi" w:eastAsiaTheme="minorHAnsi" w:hAnsiTheme="minorHAnsi" w:cstheme="minorHAnsi"/>
          <w:bCs/>
          <w:sz w:val="28"/>
          <w:szCs w:val="28"/>
        </w:rPr>
        <w:t>lower rates for capital</w:t>
      </w:r>
      <w:r w:rsidR="00A64588" w:rsidRPr="00AF7116">
        <w:rPr>
          <w:rFonts w:asciiTheme="minorHAnsi" w:eastAsiaTheme="minorHAnsi" w:hAnsiTheme="minorHAnsi" w:cstheme="minorHAnsi"/>
          <w:bCs/>
          <w:sz w:val="28"/>
          <w:szCs w:val="28"/>
        </w:rPr>
        <w:t>,</w:t>
      </w:r>
      <w:r w:rsidR="00454B35" w:rsidRPr="00AF7116">
        <w:rPr>
          <w:rFonts w:asciiTheme="minorHAnsi" w:eastAsiaTheme="minorHAnsi" w:hAnsiTheme="minorHAnsi" w:cstheme="minorHAnsi"/>
          <w:bCs/>
          <w:sz w:val="28"/>
          <w:szCs w:val="28"/>
        </w:rPr>
        <w:t xml:space="preserve"> corporations</w:t>
      </w:r>
      <w:r w:rsidR="00A64588" w:rsidRPr="00AF7116">
        <w:rPr>
          <w:rFonts w:asciiTheme="minorHAnsi" w:eastAsiaTheme="minorHAnsi" w:hAnsiTheme="minorHAnsi" w:cstheme="minorHAnsi"/>
          <w:bCs/>
          <w:sz w:val="28"/>
          <w:szCs w:val="28"/>
        </w:rPr>
        <w:t xml:space="preserve"> and </w:t>
      </w:r>
      <w:r w:rsidR="00454B35" w:rsidRPr="00AF7116">
        <w:rPr>
          <w:rFonts w:asciiTheme="minorHAnsi" w:eastAsiaTheme="minorHAnsi" w:hAnsiTheme="minorHAnsi" w:cstheme="minorHAnsi"/>
          <w:bCs/>
          <w:sz w:val="28"/>
          <w:szCs w:val="28"/>
        </w:rPr>
        <w:t>individuals, with</w:t>
      </w:r>
      <w:r w:rsidR="00A64588" w:rsidRPr="00AF7116">
        <w:rPr>
          <w:rFonts w:asciiTheme="minorHAnsi" w:eastAsiaTheme="minorHAnsi" w:hAnsiTheme="minorHAnsi" w:cstheme="minorHAnsi"/>
          <w:bCs/>
          <w:sz w:val="28"/>
          <w:szCs w:val="28"/>
        </w:rPr>
        <w:t xml:space="preserve"> a</w:t>
      </w:r>
      <w:r w:rsidR="00454B35" w:rsidRPr="00AF7116">
        <w:rPr>
          <w:rFonts w:asciiTheme="minorHAnsi" w:eastAsiaTheme="minorHAnsi" w:hAnsiTheme="minorHAnsi" w:cstheme="minorHAnsi"/>
          <w:bCs/>
          <w:sz w:val="28"/>
          <w:szCs w:val="28"/>
        </w:rPr>
        <w:t xml:space="preserve"> value</w:t>
      </w:r>
      <w:r w:rsidR="00A64588" w:rsidRPr="00AF7116">
        <w:rPr>
          <w:rFonts w:asciiTheme="minorHAnsi" w:eastAsiaTheme="minorHAnsi" w:hAnsiTheme="minorHAnsi" w:cstheme="minorHAnsi"/>
          <w:bCs/>
          <w:sz w:val="28"/>
          <w:szCs w:val="28"/>
        </w:rPr>
        <w:t xml:space="preserve"> added tax on</w:t>
      </w:r>
      <w:r w:rsidR="00454B35" w:rsidRPr="00AF7116">
        <w:rPr>
          <w:rFonts w:asciiTheme="minorHAnsi" w:eastAsiaTheme="minorHAnsi" w:hAnsiTheme="minorHAnsi" w:cstheme="minorHAnsi"/>
          <w:bCs/>
          <w:sz w:val="28"/>
          <w:szCs w:val="28"/>
        </w:rPr>
        <w:t xml:space="preserve"> dom</w:t>
      </w:r>
      <w:r w:rsidR="00A64588" w:rsidRPr="00AF7116">
        <w:rPr>
          <w:rFonts w:asciiTheme="minorHAnsi" w:eastAsiaTheme="minorHAnsi" w:hAnsiTheme="minorHAnsi" w:cstheme="minorHAnsi"/>
          <w:bCs/>
          <w:sz w:val="28"/>
          <w:szCs w:val="28"/>
        </w:rPr>
        <w:t xml:space="preserve">estic </w:t>
      </w:r>
      <w:r w:rsidR="00454B35" w:rsidRPr="00AF7116">
        <w:rPr>
          <w:rFonts w:asciiTheme="minorHAnsi" w:eastAsiaTheme="minorHAnsi" w:hAnsiTheme="minorHAnsi" w:cstheme="minorHAnsi"/>
          <w:bCs/>
          <w:sz w:val="28"/>
          <w:szCs w:val="28"/>
        </w:rPr>
        <w:t>consumption,</w:t>
      </w:r>
      <w:r w:rsidR="00A64588" w:rsidRPr="00AF7116">
        <w:rPr>
          <w:rFonts w:asciiTheme="minorHAnsi" w:eastAsiaTheme="minorHAnsi" w:hAnsiTheme="minorHAnsi" w:cstheme="minorHAnsi"/>
          <w:bCs/>
          <w:sz w:val="28"/>
          <w:szCs w:val="28"/>
        </w:rPr>
        <w:t xml:space="preserve"> </w:t>
      </w:r>
      <w:r w:rsidR="00454B35" w:rsidRPr="00AF7116">
        <w:rPr>
          <w:rFonts w:asciiTheme="minorHAnsi" w:eastAsiaTheme="minorHAnsi" w:hAnsiTheme="minorHAnsi" w:cstheme="minorHAnsi"/>
          <w:bCs/>
          <w:sz w:val="28"/>
          <w:szCs w:val="28"/>
        </w:rPr>
        <w:t>and indirect</w:t>
      </w:r>
      <w:r w:rsidR="00A64588" w:rsidRPr="00AF7116">
        <w:rPr>
          <w:rFonts w:asciiTheme="minorHAnsi" w:eastAsiaTheme="minorHAnsi" w:hAnsiTheme="minorHAnsi" w:cstheme="minorHAnsi"/>
          <w:bCs/>
          <w:sz w:val="28"/>
          <w:szCs w:val="28"/>
        </w:rPr>
        <w:t xml:space="preserve"> </w:t>
      </w:r>
      <w:r w:rsidR="00454B35" w:rsidRPr="00AF7116">
        <w:rPr>
          <w:rFonts w:asciiTheme="minorHAnsi" w:eastAsiaTheme="minorHAnsi" w:hAnsiTheme="minorHAnsi" w:cstheme="minorHAnsi"/>
          <w:bCs/>
          <w:sz w:val="28"/>
          <w:szCs w:val="28"/>
        </w:rPr>
        <w:t xml:space="preserve">taxes </w:t>
      </w:r>
      <w:r w:rsidR="00A64588" w:rsidRPr="00AF7116">
        <w:rPr>
          <w:rFonts w:asciiTheme="minorHAnsi" w:eastAsiaTheme="minorHAnsi" w:hAnsiTheme="minorHAnsi" w:cstheme="minorHAnsi"/>
          <w:bCs/>
          <w:sz w:val="28"/>
          <w:szCs w:val="28"/>
        </w:rPr>
        <w:t xml:space="preserve">on </w:t>
      </w:r>
      <w:r w:rsidR="00454B35" w:rsidRPr="00AF7116">
        <w:rPr>
          <w:rFonts w:asciiTheme="minorHAnsi" w:eastAsiaTheme="minorHAnsi" w:hAnsiTheme="minorHAnsi" w:cstheme="minorHAnsi"/>
          <w:bCs/>
          <w:sz w:val="28"/>
          <w:szCs w:val="28"/>
        </w:rPr>
        <w:t xml:space="preserve">specific </w:t>
      </w:r>
      <w:r w:rsidR="00A64588" w:rsidRPr="00AF7116">
        <w:rPr>
          <w:rFonts w:asciiTheme="minorHAnsi" w:eastAsiaTheme="minorHAnsi" w:hAnsiTheme="minorHAnsi" w:cstheme="minorHAnsi"/>
          <w:bCs/>
          <w:sz w:val="28"/>
          <w:szCs w:val="28"/>
        </w:rPr>
        <w:t>consumption, and</w:t>
      </w:r>
      <w:r w:rsidR="00454B35" w:rsidRPr="00AF7116">
        <w:rPr>
          <w:rFonts w:asciiTheme="minorHAnsi" w:eastAsiaTheme="minorHAnsi" w:hAnsiTheme="minorHAnsi" w:cstheme="minorHAnsi"/>
          <w:bCs/>
          <w:sz w:val="28"/>
          <w:szCs w:val="28"/>
        </w:rPr>
        <w:t xml:space="preserve"> the</w:t>
      </w:r>
      <w:r w:rsidR="00A64588" w:rsidRPr="00AF7116">
        <w:rPr>
          <w:rFonts w:asciiTheme="minorHAnsi" w:eastAsiaTheme="minorHAnsi" w:hAnsiTheme="minorHAnsi" w:cstheme="minorHAnsi"/>
          <w:bCs/>
          <w:sz w:val="28"/>
          <w:szCs w:val="28"/>
        </w:rPr>
        <w:t xml:space="preserve"> </w:t>
      </w:r>
      <w:r w:rsidR="00454B35" w:rsidRPr="00AF7116">
        <w:rPr>
          <w:rFonts w:asciiTheme="minorHAnsi" w:eastAsiaTheme="minorHAnsi" w:hAnsiTheme="minorHAnsi" w:cstheme="minorHAnsi"/>
          <w:bCs/>
          <w:sz w:val="28"/>
          <w:szCs w:val="28"/>
        </w:rPr>
        <w:t xml:space="preserve">removal of </w:t>
      </w:r>
      <w:r w:rsidR="00464C05" w:rsidRPr="00AF7116">
        <w:rPr>
          <w:rFonts w:asciiTheme="minorHAnsi" w:eastAsiaTheme="minorHAnsi" w:hAnsiTheme="minorHAnsi" w:cstheme="minorHAnsi"/>
          <w:bCs/>
          <w:sz w:val="28"/>
          <w:szCs w:val="28"/>
        </w:rPr>
        <w:t>C</w:t>
      </w:r>
      <w:r w:rsidR="00454B35" w:rsidRPr="00AF7116">
        <w:rPr>
          <w:rFonts w:asciiTheme="minorHAnsi" w:eastAsiaTheme="minorHAnsi" w:hAnsiTheme="minorHAnsi" w:cstheme="minorHAnsi"/>
          <w:bCs/>
          <w:sz w:val="28"/>
          <w:szCs w:val="28"/>
        </w:rPr>
        <w:t>ustoms</w:t>
      </w:r>
      <w:r w:rsidR="00464C05" w:rsidRPr="00AF7116">
        <w:rPr>
          <w:rFonts w:asciiTheme="minorHAnsi" w:eastAsiaTheme="minorHAnsi" w:hAnsiTheme="minorHAnsi" w:cstheme="minorHAnsi"/>
          <w:bCs/>
          <w:sz w:val="28"/>
          <w:szCs w:val="28"/>
        </w:rPr>
        <w:t xml:space="preserve"> tariffs</w:t>
      </w:r>
      <w:r w:rsidR="000763F0" w:rsidRPr="00AF7116">
        <w:rPr>
          <w:rFonts w:asciiTheme="minorHAnsi" w:eastAsiaTheme="minorHAnsi" w:hAnsiTheme="minorHAnsi" w:cstheme="minorHAnsi"/>
          <w:bCs/>
          <w:sz w:val="28"/>
          <w:szCs w:val="28"/>
        </w:rPr>
        <w:t>”</w:t>
      </w:r>
    </w:p>
    <w:p w:rsidR="00110F07" w:rsidRDefault="000763F0" w:rsidP="00110F07">
      <w:pPr>
        <w:shd w:val="clear" w:color="auto" w:fill="FFFFFF"/>
        <w:spacing w:after="0" w:line="360" w:lineRule="auto"/>
        <w:rPr>
          <w:rFonts w:cstheme="minorHAnsi"/>
          <w:bCs/>
          <w:sz w:val="28"/>
          <w:szCs w:val="28"/>
        </w:rPr>
      </w:pPr>
      <w:r>
        <w:rPr>
          <w:rFonts w:cstheme="minorHAnsi"/>
          <w:bCs/>
          <w:sz w:val="28"/>
          <w:szCs w:val="28"/>
        </w:rPr>
        <w:t xml:space="preserve">It will be noted that </w:t>
      </w:r>
      <w:r w:rsidRPr="00CF1CFA">
        <w:rPr>
          <w:rFonts w:cstheme="minorHAnsi"/>
          <w:bCs/>
          <w:sz w:val="28"/>
          <w:szCs w:val="28"/>
        </w:rPr>
        <w:t>Tax reforms for development during the last</w:t>
      </w:r>
      <w:r>
        <w:rPr>
          <w:rFonts w:cstheme="minorHAnsi"/>
          <w:bCs/>
          <w:sz w:val="28"/>
          <w:szCs w:val="28"/>
        </w:rPr>
        <w:t xml:space="preserve"> years of the twentieth century as </w:t>
      </w:r>
      <w:r w:rsidRPr="00CF1CFA">
        <w:rPr>
          <w:rFonts w:cstheme="minorHAnsi"/>
          <w:bCs/>
          <w:sz w:val="28"/>
          <w:szCs w:val="28"/>
        </w:rPr>
        <w:t>supported by international organizations</w:t>
      </w:r>
      <w:r>
        <w:rPr>
          <w:rFonts w:cstheme="minorHAnsi"/>
          <w:bCs/>
          <w:sz w:val="28"/>
          <w:szCs w:val="28"/>
        </w:rPr>
        <w:t xml:space="preserve"> have always emphasized </w:t>
      </w:r>
      <w:r w:rsidRPr="00CF1CFA">
        <w:rPr>
          <w:rFonts w:cstheme="minorHAnsi"/>
          <w:bCs/>
          <w:sz w:val="28"/>
          <w:szCs w:val="28"/>
        </w:rPr>
        <w:t xml:space="preserve">economic efficiency and collection, and </w:t>
      </w:r>
      <w:r>
        <w:rPr>
          <w:rFonts w:cstheme="minorHAnsi"/>
          <w:bCs/>
          <w:sz w:val="28"/>
          <w:szCs w:val="28"/>
        </w:rPr>
        <w:t xml:space="preserve">tend to </w:t>
      </w:r>
      <w:r w:rsidRPr="00CF1CFA">
        <w:rPr>
          <w:rFonts w:cstheme="minorHAnsi"/>
          <w:bCs/>
          <w:sz w:val="28"/>
          <w:szCs w:val="28"/>
        </w:rPr>
        <w:t>ignore the redistributive impact of the tax system</w:t>
      </w:r>
      <w:r>
        <w:rPr>
          <w:rFonts w:cstheme="minorHAnsi"/>
          <w:bCs/>
          <w:sz w:val="28"/>
          <w:szCs w:val="28"/>
        </w:rPr>
        <w:t xml:space="preserve"> as well as the political economy of the </w:t>
      </w:r>
      <w:r>
        <w:rPr>
          <w:rFonts w:cstheme="minorHAnsi"/>
          <w:bCs/>
          <w:sz w:val="28"/>
          <w:szCs w:val="28"/>
        </w:rPr>
        <w:lastRenderedPageBreak/>
        <w:t xml:space="preserve">particular nations taxation system.  </w:t>
      </w:r>
      <w:r w:rsidRPr="00CF1CFA">
        <w:rPr>
          <w:rFonts w:cstheme="minorHAnsi"/>
          <w:bCs/>
          <w:sz w:val="28"/>
          <w:szCs w:val="28"/>
        </w:rPr>
        <w:t>The idea of “one size fits all” prevailed, and the tax systems of</w:t>
      </w:r>
      <w:r>
        <w:rPr>
          <w:rFonts w:cstheme="minorHAnsi"/>
          <w:bCs/>
          <w:sz w:val="28"/>
          <w:szCs w:val="28"/>
        </w:rPr>
        <w:t xml:space="preserve"> </w:t>
      </w:r>
      <w:r w:rsidRPr="00CF1CFA">
        <w:rPr>
          <w:rFonts w:cstheme="minorHAnsi"/>
          <w:bCs/>
          <w:sz w:val="28"/>
          <w:szCs w:val="28"/>
        </w:rPr>
        <w:t xml:space="preserve">more advanced countries were reproduced, without consideration for the particularities of undeveloped countries, their institutional inadequacies, their problems of corruption and tax evasion(Das-Gupta and </w:t>
      </w:r>
      <w:proofErr w:type="spellStart"/>
      <w:r w:rsidRPr="00CF1CFA">
        <w:rPr>
          <w:rFonts w:cstheme="minorHAnsi"/>
          <w:bCs/>
          <w:sz w:val="28"/>
          <w:szCs w:val="28"/>
        </w:rPr>
        <w:t>Mookherjee</w:t>
      </w:r>
      <w:proofErr w:type="spellEnd"/>
      <w:r w:rsidRPr="00CF1CFA">
        <w:rPr>
          <w:rFonts w:cstheme="minorHAnsi"/>
          <w:bCs/>
          <w:sz w:val="28"/>
          <w:szCs w:val="28"/>
        </w:rPr>
        <w:t xml:space="preserve"> 1998;Bowles1998),</w:t>
      </w:r>
      <w:r w:rsidR="00AF7116">
        <w:rPr>
          <w:rFonts w:cstheme="minorHAnsi"/>
          <w:bCs/>
          <w:sz w:val="28"/>
          <w:szCs w:val="28"/>
        </w:rPr>
        <w:t xml:space="preserve"> </w:t>
      </w:r>
      <w:r w:rsidRPr="00CF1CFA">
        <w:rPr>
          <w:rFonts w:cstheme="minorHAnsi"/>
          <w:bCs/>
          <w:sz w:val="28"/>
          <w:szCs w:val="28"/>
        </w:rPr>
        <w:t>nor the socio-economic and political costs of capital flight</w:t>
      </w:r>
      <w:r>
        <w:rPr>
          <w:rFonts w:cstheme="minorHAnsi"/>
          <w:bCs/>
          <w:sz w:val="28"/>
          <w:szCs w:val="28"/>
        </w:rPr>
        <w:t xml:space="preserve">. </w:t>
      </w:r>
      <w:r w:rsidR="00110F07">
        <w:rPr>
          <w:rFonts w:cstheme="minorHAnsi"/>
          <w:bCs/>
          <w:sz w:val="28"/>
          <w:szCs w:val="28"/>
        </w:rPr>
        <w:t>Much of the work on tax reforms for developing countries has concentrated on finding procedures for improving administrative capacity of the revenue bodies and attaining more effective enforcement with a general focus on efficiency and simplification of the system.  It is however equally important not to lose sight of economic objectives of equity and macroeconomic stability as well as economic efficiency.  Thus</w:t>
      </w:r>
      <w:r w:rsidR="008F707C">
        <w:rPr>
          <w:rFonts w:cstheme="minorHAnsi"/>
          <w:bCs/>
          <w:sz w:val="28"/>
          <w:szCs w:val="28"/>
        </w:rPr>
        <w:t>,</w:t>
      </w:r>
      <w:r w:rsidR="00110F07">
        <w:rPr>
          <w:rFonts w:cstheme="minorHAnsi"/>
          <w:bCs/>
          <w:sz w:val="28"/>
          <w:szCs w:val="28"/>
        </w:rPr>
        <w:t xml:space="preserve"> rather than using just the Normative Tax theory </w:t>
      </w:r>
      <w:r w:rsidR="00AF7116">
        <w:rPr>
          <w:rFonts w:cstheme="minorHAnsi"/>
          <w:bCs/>
          <w:sz w:val="28"/>
          <w:szCs w:val="28"/>
        </w:rPr>
        <w:t xml:space="preserve"> approach, it </w:t>
      </w:r>
      <w:r w:rsidR="008F707C">
        <w:rPr>
          <w:rFonts w:cstheme="minorHAnsi"/>
          <w:bCs/>
          <w:sz w:val="28"/>
          <w:szCs w:val="28"/>
        </w:rPr>
        <w:t xml:space="preserve">is advocated </w:t>
      </w:r>
      <w:r w:rsidR="00AF7116">
        <w:rPr>
          <w:rFonts w:cstheme="minorHAnsi"/>
          <w:bCs/>
          <w:sz w:val="28"/>
          <w:szCs w:val="28"/>
        </w:rPr>
        <w:t xml:space="preserve">that </w:t>
      </w:r>
      <w:r w:rsidR="008F707C">
        <w:rPr>
          <w:rFonts w:cstheme="minorHAnsi"/>
          <w:bCs/>
          <w:sz w:val="28"/>
          <w:szCs w:val="28"/>
        </w:rPr>
        <w:t xml:space="preserve">ethical issues </w:t>
      </w:r>
      <w:r w:rsidR="00AF7116">
        <w:rPr>
          <w:rFonts w:cstheme="minorHAnsi"/>
          <w:bCs/>
          <w:sz w:val="28"/>
          <w:szCs w:val="28"/>
        </w:rPr>
        <w:t xml:space="preserve">are incorporated </w:t>
      </w:r>
      <w:r w:rsidR="008F707C">
        <w:rPr>
          <w:rFonts w:cstheme="minorHAnsi"/>
          <w:bCs/>
          <w:sz w:val="28"/>
          <w:szCs w:val="28"/>
        </w:rPr>
        <w:t xml:space="preserve">along with balancing </w:t>
      </w:r>
      <w:r w:rsidR="00AF7116">
        <w:rPr>
          <w:rFonts w:cstheme="minorHAnsi"/>
          <w:bCs/>
          <w:sz w:val="28"/>
          <w:szCs w:val="28"/>
        </w:rPr>
        <w:t xml:space="preserve">the </w:t>
      </w:r>
      <w:r w:rsidR="008F707C">
        <w:rPr>
          <w:rFonts w:cstheme="minorHAnsi"/>
          <w:bCs/>
          <w:sz w:val="28"/>
          <w:szCs w:val="28"/>
        </w:rPr>
        <w:t xml:space="preserve">economic </w:t>
      </w:r>
      <w:r w:rsidR="00AF7116">
        <w:rPr>
          <w:rFonts w:cstheme="minorHAnsi"/>
          <w:bCs/>
          <w:sz w:val="28"/>
          <w:szCs w:val="28"/>
        </w:rPr>
        <w:t>criteria</w:t>
      </w:r>
      <w:r w:rsidR="008F707C">
        <w:rPr>
          <w:rFonts w:cstheme="minorHAnsi"/>
          <w:bCs/>
          <w:sz w:val="28"/>
          <w:szCs w:val="28"/>
        </w:rPr>
        <w:t xml:space="preserve"> of  efficiency, equity and revenue. </w:t>
      </w:r>
    </w:p>
    <w:p w:rsidR="00C50490" w:rsidRDefault="00C50490" w:rsidP="00110F07">
      <w:pPr>
        <w:shd w:val="clear" w:color="auto" w:fill="FFFFFF"/>
        <w:spacing w:after="0" w:line="360" w:lineRule="auto"/>
        <w:rPr>
          <w:rFonts w:cstheme="minorHAnsi"/>
          <w:bCs/>
          <w:sz w:val="28"/>
          <w:szCs w:val="28"/>
        </w:rPr>
      </w:pPr>
    </w:p>
    <w:p w:rsidR="00FF02E3" w:rsidRDefault="00FF02E3" w:rsidP="00C50490">
      <w:pPr>
        <w:shd w:val="clear" w:color="auto" w:fill="FFFFFF"/>
        <w:spacing w:after="0" w:line="360" w:lineRule="auto"/>
        <w:rPr>
          <w:rFonts w:eastAsia="Times New Roman" w:cstheme="minorHAnsi"/>
          <w:color w:val="000000"/>
          <w:sz w:val="28"/>
          <w:szCs w:val="28"/>
        </w:rPr>
      </w:pPr>
      <w:r w:rsidRPr="00FF02E3">
        <w:rPr>
          <w:rFonts w:eastAsia="Times New Roman" w:cstheme="minorHAnsi"/>
          <w:color w:val="000000"/>
          <w:sz w:val="28"/>
          <w:szCs w:val="28"/>
        </w:rPr>
        <w:t>States that are successful in their strategies of development have</w:t>
      </w:r>
      <w:r w:rsidR="00A64588">
        <w:rPr>
          <w:rFonts w:eastAsia="Times New Roman" w:cstheme="minorHAnsi"/>
          <w:color w:val="000000"/>
          <w:sz w:val="28"/>
          <w:szCs w:val="28"/>
        </w:rPr>
        <w:t xml:space="preserve"> </w:t>
      </w:r>
      <w:r w:rsidRPr="00FF02E3">
        <w:rPr>
          <w:rFonts w:eastAsia="Times New Roman" w:cstheme="minorHAnsi"/>
          <w:color w:val="000000"/>
          <w:sz w:val="28"/>
          <w:szCs w:val="28"/>
        </w:rPr>
        <w:t>generated governmental capacities and built state-societal</w:t>
      </w:r>
      <w:r w:rsidR="00A64588">
        <w:rPr>
          <w:rFonts w:eastAsia="Times New Roman" w:cstheme="minorHAnsi"/>
          <w:color w:val="000000"/>
          <w:sz w:val="28"/>
          <w:szCs w:val="28"/>
        </w:rPr>
        <w:t xml:space="preserve"> relationships that</w:t>
      </w:r>
      <w:r w:rsidRPr="00FF02E3">
        <w:rPr>
          <w:rFonts w:eastAsia="Times New Roman" w:cstheme="minorHAnsi"/>
          <w:color w:val="000000"/>
          <w:sz w:val="28"/>
          <w:szCs w:val="28"/>
        </w:rPr>
        <w:t xml:space="preserve"> are mutually</w:t>
      </w:r>
      <w:r w:rsidR="00A64588">
        <w:rPr>
          <w:rFonts w:eastAsia="Times New Roman" w:cstheme="minorHAnsi"/>
          <w:color w:val="000000"/>
          <w:sz w:val="28"/>
          <w:szCs w:val="28"/>
        </w:rPr>
        <w:t xml:space="preserve"> supportive. The</w:t>
      </w:r>
      <w:r w:rsidR="00C50490">
        <w:rPr>
          <w:rFonts w:eastAsia="Times New Roman" w:cstheme="minorHAnsi"/>
          <w:color w:val="000000"/>
          <w:sz w:val="28"/>
          <w:szCs w:val="28"/>
        </w:rPr>
        <w:t xml:space="preserve"> point being made here is that capacity for development by the </w:t>
      </w:r>
      <w:r w:rsidRPr="00FF02E3">
        <w:rPr>
          <w:rFonts w:eastAsia="Times New Roman" w:cstheme="minorHAnsi"/>
          <w:color w:val="000000"/>
          <w:sz w:val="28"/>
          <w:szCs w:val="28"/>
        </w:rPr>
        <w:t>State depend</w:t>
      </w:r>
      <w:r w:rsidR="00C50490">
        <w:rPr>
          <w:rFonts w:eastAsia="Times New Roman" w:cstheme="minorHAnsi"/>
          <w:color w:val="000000"/>
          <w:sz w:val="28"/>
          <w:szCs w:val="28"/>
        </w:rPr>
        <w:t>s</w:t>
      </w:r>
      <w:r w:rsidR="00A64588">
        <w:rPr>
          <w:rFonts w:eastAsia="Times New Roman" w:cstheme="minorHAnsi"/>
          <w:color w:val="000000"/>
          <w:sz w:val="28"/>
          <w:szCs w:val="28"/>
        </w:rPr>
        <w:t xml:space="preserve"> on </w:t>
      </w:r>
      <w:r w:rsidRPr="00FF02E3">
        <w:rPr>
          <w:rFonts w:eastAsia="Times New Roman" w:cstheme="minorHAnsi"/>
          <w:color w:val="000000"/>
          <w:sz w:val="28"/>
          <w:szCs w:val="28"/>
        </w:rPr>
        <w:t>the political</w:t>
      </w:r>
      <w:r w:rsidR="00A64588">
        <w:rPr>
          <w:rFonts w:eastAsia="Times New Roman" w:cstheme="minorHAnsi"/>
          <w:color w:val="000000"/>
          <w:sz w:val="28"/>
          <w:szCs w:val="28"/>
        </w:rPr>
        <w:t xml:space="preserve"> </w:t>
      </w:r>
      <w:r w:rsidRPr="00FF02E3">
        <w:rPr>
          <w:rFonts w:eastAsia="Times New Roman" w:cstheme="minorHAnsi"/>
          <w:color w:val="000000"/>
          <w:sz w:val="28"/>
          <w:szCs w:val="28"/>
        </w:rPr>
        <w:t>capacity</w:t>
      </w:r>
      <w:r w:rsidR="00A64588">
        <w:rPr>
          <w:rFonts w:eastAsia="Times New Roman" w:cstheme="minorHAnsi"/>
          <w:color w:val="000000"/>
          <w:sz w:val="28"/>
          <w:szCs w:val="28"/>
        </w:rPr>
        <w:t xml:space="preserve"> </w:t>
      </w:r>
      <w:r w:rsidR="001C5ED6">
        <w:rPr>
          <w:rFonts w:eastAsia="Times New Roman" w:cstheme="minorHAnsi"/>
          <w:color w:val="000000"/>
          <w:sz w:val="28"/>
          <w:szCs w:val="28"/>
        </w:rPr>
        <w:t>in conjunction with</w:t>
      </w:r>
      <w:r w:rsidR="00A64588">
        <w:rPr>
          <w:rFonts w:eastAsia="Times New Roman" w:cstheme="minorHAnsi"/>
          <w:color w:val="000000"/>
          <w:sz w:val="28"/>
          <w:szCs w:val="28"/>
        </w:rPr>
        <w:t xml:space="preserve"> </w:t>
      </w:r>
      <w:r w:rsidRPr="00FF02E3">
        <w:rPr>
          <w:rFonts w:eastAsia="Times New Roman" w:cstheme="minorHAnsi"/>
          <w:color w:val="000000"/>
          <w:sz w:val="28"/>
          <w:szCs w:val="28"/>
        </w:rPr>
        <w:t>the</w:t>
      </w:r>
      <w:r w:rsidR="00A64588">
        <w:rPr>
          <w:rFonts w:eastAsia="Times New Roman" w:cstheme="minorHAnsi"/>
          <w:color w:val="000000"/>
          <w:sz w:val="28"/>
          <w:szCs w:val="28"/>
        </w:rPr>
        <w:t xml:space="preserve"> </w:t>
      </w:r>
      <w:r w:rsidRPr="00FF02E3">
        <w:rPr>
          <w:rFonts w:eastAsia="Times New Roman" w:cstheme="minorHAnsi"/>
          <w:color w:val="000000"/>
          <w:sz w:val="28"/>
          <w:szCs w:val="28"/>
        </w:rPr>
        <w:t>capacity</w:t>
      </w:r>
      <w:r w:rsidR="00A64588">
        <w:rPr>
          <w:rFonts w:eastAsia="Times New Roman" w:cstheme="minorHAnsi"/>
          <w:color w:val="000000"/>
          <w:sz w:val="28"/>
          <w:szCs w:val="28"/>
        </w:rPr>
        <w:t xml:space="preserve"> to </w:t>
      </w:r>
      <w:r w:rsidRPr="00FF02E3">
        <w:rPr>
          <w:rFonts w:eastAsia="Times New Roman" w:cstheme="minorHAnsi"/>
          <w:color w:val="000000"/>
          <w:sz w:val="28"/>
          <w:szCs w:val="28"/>
        </w:rPr>
        <w:t>mobilize</w:t>
      </w:r>
      <w:r w:rsidR="00A64588">
        <w:rPr>
          <w:rFonts w:eastAsia="Times New Roman" w:cstheme="minorHAnsi"/>
          <w:color w:val="000000"/>
          <w:sz w:val="28"/>
          <w:szCs w:val="28"/>
        </w:rPr>
        <w:t xml:space="preserve"> </w:t>
      </w:r>
      <w:r w:rsidR="00AF7116">
        <w:rPr>
          <w:rFonts w:eastAsia="Times New Roman" w:cstheme="minorHAnsi"/>
          <w:color w:val="000000"/>
          <w:sz w:val="28"/>
          <w:szCs w:val="28"/>
        </w:rPr>
        <w:t>resources. This means that</w:t>
      </w:r>
      <w:r w:rsidR="001C5ED6">
        <w:rPr>
          <w:rFonts w:eastAsia="Times New Roman" w:cstheme="minorHAnsi"/>
          <w:color w:val="000000"/>
          <w:sz w:val="28"/>
          <w:szCs w:val="28"/>
        </w:rPr>
        <w:t xml:space="preserve"> </w:t>
      </w:r>
      <w:r w:rsidRPr="00FF02E3">
        <w:rPr>
          <w:rFonts w:eastAsia="Times New Roman" w:cstheme="minorHAnsi"/>
          <w:color w:val="000000"/>
          <w:sz w:val="28"/>
          <w:szCs w:val="28"/>
        </w:rPr>
        <w:t>the</w:t>
      </w:r>
      <w:r w:rsidR="00A64588">
        <w:rPr>
          <w:rFonts w:eastAsia="Times New Roman" w:cstheme="minorHAnsi"/>
          <w:color w:val="000000"/>
          <w:sz w:val="28"/>
          <w:szCs w:val="28"/>
        </w:rPr>
        <w:t xml:space="preserve"> </w:t>
      </w:r>
      <w:r w:rsidRPr="00FF02E3">
        <w:rPr>
          <w:rFonts w:eastAsia="Times New Roman" w:cstheme="minorHAnsi"/>
          <w:color w:val="000000"/>
          <w:sz w:val="28"/>
          <w:szCs w:val="28"/>
        </w:rPr>
        <w:t>proficiency</w:t>
      </w:r>
      <w:r w:rsidR="00A64588">
        <w:rPr>
          <w:rFonts w:eastAsia="Times New Roman" w:cstheme="minorHAnsi"/>
          <w:color w:val="000000"/>
          <w:sz w:val="28"/>
          <w:szCs w:val="28"/>
        </w:rPr>
        <w:t xml:space="preserve"> of </w:t>
      </w:r>
      <w:r w:rsidRPr="00FF02E3">
        <w:rPr>
          <w:rFonts w:eastAsia="Times New Roman" w:cstheme="minorHAnsi"/>
          <w:color w:val="000000"/>
          <w:sz w:val="28"/>
          <w:szCs w:val="28"/>
        </w:rPr>
        <w:t>the</w:t>
      </w:r>
      <w:r w:rsidR="00A64588">
        <w:rPr>
          <w:rFonts w:eastAsia="Times New Roman" w:cstheme="minorHAnsi"/>
          <w:color w:val="000000"/>
          <w:sz w:val="28"/>
          <w:szCs w:val="28"/>
        </w:rPr>
        <w:t xml:space="preserve"> </w:t>
      </w:r>
      <w:r w:rsidRPr="00FF02E3">
        <w:rPr>
          <w:rFonts w:eastAsia="Times New Roman" w:cstheme="minorHAnsi"/>
          <w:color w:val="000000"/>
          <w:sz w:val="28"/>
          <w:szCs w:val="28"/>
        </w:rPr>
        <w:t>States</w:t>
      </w:r>
      <w:r w:rsidR="00A64588">
        <w:rPr>
          <w:rFonts w:eastAsia="Times New Roman" w:cstheme="minorHAnsi"/>
          <w:color w:val="000000"/>
          <w:sz w:val="28"/>
          <w:szCs w:val="28"/>
        </w:rPr>
        <w:t xml:space="preserve"> </w:t>
      </w:r>
      <w:r w:rsidRPr="00FF02E3">
        <w:rPr>
          <w:rFonts w:eastAsia="Times New Roman" w:cstheme="minorHAnsi"/>
          <w:color w:val="000000"/>
          <w:sz w:val="28"/>
          <w:szCs w:val="28"/>
        </w:rPr>
        <w:t>to</w:t>
      </w:r>
      <w:r w:rsidR="00A64588">
        <w:rPr>
          <w:rFonts w:eastAsia="Times New Roman" w:cstheme="minorHAnsi"/>
          <w:color w:val="000000"/>
          <w:sz w:val="28"/>
          <w:szCs w:val="28"/>
        </w:rPr>
        <w:t xml:space="preserve"> generate </w:t>
      </w:r>
      <w:r w:rsidRPr="00FF02E3">
        <w:rPr>
          <w:rFonts w:eastAsia="Times New Roman" w:cstheme="minorHAnsi"/>
          <w:color w:val="000000"/>
          <w:sz w:val="28"/>
          <w:szCs w:val="28"/>
        </w:rPr>
        <w:t>resources</w:t>
      </w:r>
      <w:r w:rsidR="001C5ED6">
        <w:rPr>
          <w:rFonts w:eastAsia="Times New Roman" w:cstheme="minorHAnsi"/>
          <w:color w:val="000000"/>
          <w:sz w:val="28"/>
          <w:szCs w:val="28"/>
        </w:rPr>
        <w:t xml:space="preserve"> must go along with </w:t>
      </w:r>
      <w:r w:rsidR="00CB74C2">
        <w:rPr>
          <w:rFonts w:eastAsia="Times New Roman" w:cstheme="minorHAnsi"/>
          <w:color w:val="000000"/>
          <w:sz w:val="28"/>
          <w:szCs w:val="28"/>
        </w:rPr>
        <w:t xml:space="preserve">legitimacy and </w:t>
      </w:r>
      <w:r w:rsidR="001C5ED6">
        <w:rPr>
          <w:rFonts w:eastAsia="Times New Roman" w:cstheme="minorHAnsi"/>
          <w:color w:val="000000"/>
          <w:sz w:val="28"/>
          <w:szCs w:val="28"/>
        </w:rPr>
        <w:t>capacity</w:t>
      </w:r>
      <w:r w:rsidR="00CB74C2">
        <w:rPr>
          <w:rFonts w:eastAsia="Times New Roman" w:cstheme="minorHAnsi"/>
          <w:color w:val="000000"/>
          <w:sz w:val="28"/>
          <w:szCs w:val="28"/>
        </w:rPr>
        <w:t xml:space="preserve"> issues in the delivery of</w:t>
      </w:r>
      <w:r w:rsidR="007C71B4">
        <w:rPr>
          <w:rFonts w:eastAsia="Times New Roman" w:cstheme="minorHAnsi"/>
          <w:color w:val="000000"/>
          <w:sz w:val="28"/>
          <w:szCs w:val="28"/>
        </w:rPr>
        <w:t xml:space="preserve"> </w:t>
      </w:r>
      <w:r w:rsidRPr="00FF02E3">
        <w:rPr>
          <w:rFonts w:eastAsia="Times New Roman" w:cstheme="minorHAnsi"/>
          <w:color w:val="000000"/>
          <w:sz w:val="28"/>
          <w:szCs w:val="28"/>
        </w:rPr>
        <w:t>quality</w:t>
      </w:r>
      <w:r w:rsidR="007C71B4">
        <w:rPr>
          <w:rFonts w:eastAsia="Times New Roman" w:cstheme="minorHAnsi"/>
          <w:color w:val="000000"/>
          <w:sz w:val="28"/>
          <w:szCs w:val="28"/>
        </w:rPr>
        <w:t xml:space="preserve"> </w:t>
      </w:r>
      <w:r w:rsidRPr="00FF02E3">
        <w:rPr>
          <w:rFonts w:eastAsia="Times New Roman" w:cstheme="minorHAnsi"/>
          <w:color w:val="000000"/>
          <w:sz w:val="28"/>
          <w:szCs w:val="28"/>
        </w:rPr>
        <w:t>services</w:t>
      </w:r>
      <w:r w:rsidR="007C71B4">
        <w:rPr>
          <w:rFonts w:eastAsia="Times New Roman" w:cstheme="minorHAnsi"/>
          <w:color w:val="000000"/>
          <w:sz w:val="28"/>
          <w:szCs w:val="28"/>
        </w:rPr>
        <w:t xml:space="preserve"> </w:t>
      </w:r>
      <w:r w:rsidR="00CB74C2">
        <w:rPr>
          <w:rFonts w:eastAsia="Times New Roman" w:cstheme="minorHAnsi"/>
          <w:color w:val="000000"/>
          <w:sz w:val="28"/>
          <w:szCs w:val="28"/>
        </w:rPr>
        <w:t xml:space="preserve">to the citizenry </w:t>
      </w:r>
      <w:r w:rsidR="001C5ED6">
        <w:rPr>
          <w:rFonts w:eastAsia="Times New Roman" w:cstheme="minorHAnsi"/>
          <w:color w:val="000000"/>
          <w:sz w:val="28"/>
          <w:szCs w:val="28"/>
        </w:rPr>
        <w:t>whilst</w:t>
      </w:r>
      <w:r w:rsidR="007C71B4">
        <w:rPr>
          <w:rFonts w:eastAsia="Times New Roman" w:cstheme="minorHAnsi"/>
          <w:color w:val="000000"/>
          <w:sz w:val="28"/>
          <w:szCs w:val="28"/>
        </w:rPr>
        <w:t xml:space="preserve"> </w:t>
      </w:r>
      <w:r w:rsidR="00AF7116">
        <w:rPr>
          <w:rFonts w:eastAsia="Times New Roman" w:cstheme="minorHAnsi"/>
          <w:color w:val="000000"/>
          <w:sz w:val="28"/>
          <w:szCs w:val="28"/>
        </w:rPr>
        <w:t xml:space="preserve">at the same time </w:t>
      </w:r>
      <w:r w:rsidR="001C5ED6">
        <w:rPr>
          <w:rFonts w:eastAsia="Times New Roman" w:cstheme="minorHAnsi"/>
          <w:color w:val="000000"/>
          <w:sz w:val="28"/>
          <w:szCs w:val="28"/>
        </w:rPr>
        <w:t>protecti</w:t>
      </w:r>
      <w:r w:rsidRPr="00FF02E3">
        <w:rPr>
          <w:rFonts w:eastAsia="Times New Roman" w:cstheme="minorHAnsi"/>
          <w:color w:val="000000"/>
          <w:sz w:val="28"/>
          <w:szCs w:val="28"/>
        </w:rPr>
        <w:t>n</w:t>
      </w:r>
      <w:r w:rsidR="001C5ED6">
        <w:rPr>
          <w:rFonts w:eastAsia="Times New Roman" w:cstheme="minorHAnsi"/>
          <w:color w:val="000000"/>
          <w:sz w:val="28"/>
          <w:szCs w:val="28"/>
        </w:rPr>
        <w:t>g the less privileged</w:t>
      </w:r>
      <w:r w:rsidR="007C71B4">
        <w:rPr>
          <w:rFonts w:eastAsia="Times New Roman" w:cstheme="minorHAnsi"/>
          <w:color w:val="000000"/>
          <w:sz w:val="28"/>
          <w:szCs w:val="28"/>
        </w:rPr>
        <w:t xml:space="preserve"> </w:t>
      </w:r>
      <w:r w:rsidRPr="00FF02E3">
        <w:rPr>
          <w:rFonts w:eastAsia="Times New Roman" w:cstheme="minorHAnsi"/>
          <w:color w:val="000000"/>
          <w:sz w:val="28"/>
          <w:szCs w:val="28"/>
        </w:rPr>
        <w:t>population.</w:t>
      </w:r>
      <w:r w:rsidR="007C71B4">
        <w:rPr>
          <w:rFonts w:eastAsia="Times New Roman" w:cstheme="minorHAnsi"/>
          <w:color w:val="000000"/>
          <w:sz w:val="28"/>
          <w:szCs w:val="28"/>
        </w:rPr>
        <w:t xml:space="preserve"> </w:t>
      </w:r>
      <w:r w:rsidR="001C5ED6">
        <w:rPr>
          <w:rFonts w:eastAsia="Times New Roman" w:cstheme="minorHAnsi"/>
          <w:color w:val="000000"/>
          <w:sz w:val="28"/>
          <w:szCs w:val="28"/>
        </w:rPr>
        <w:t xml:space="preserve">  Herein lies the nexus b</w:t>
      </w:r>
      <w:r w:rsidR="00C73B87">
        <w:rPr>
          <w:rFonts w:eastAsia="Times New Roman" w:cstheme="minorHAnsi"/>
          <w:color w:val="000000"/>
          <w:sz w:val="28"/>
          <w:szCs w:val="28"/>
        </w:rPr>
        <w:t>etween taxation and development seeing that t</w:t>
      </w:r>
      <w:r w:rsidRPr="00FF02E3">
        <w:rPr>
          <w:rFonts w:eastAsia="Times New Roman" w:cstheme="minorHAnsi"/>
          <w:color w:val="000000"/>
          <w:sz w:val="28"/>
          <w:szCs w:val="28"/>
        </w:rPr>
        <w:t>he</w:t>
      </w:r>
      <w:r w:rsidR="007C71B4">
        <w:rPr>
          <w:rFonts w:eastAsia="Times New Roman" w:cstheme="minorHAnsi"/>
          <w:color w:val="000000"/>
          <w:sz w:val="28"/>
          <w:szCs w:val="28"/>
        </w:rPr>
        <w:t xml:space="preserve"> </w:t>
      </w:r>
      <w:r w:rsidRPr="00FF02E3">
        <w:rPr>
          <w:rFonts w:eastAsia="Times New Roman" w:cstheme="minorHAnsi"/>
          <w:color w:val="000000"/>
          <w:sz w:val="28"/>
          <w:szCs w:val="28"/>
        </w:rPr>
        <w:t>mobilization</w:t>
      </w:r>
      <w:r w:rsidR="007C71B4">
        <w:rPr>
          <w:rFonts w:eastAsia="Times New Roman" w:cstheme="minorHAnsi"/>
          <w:color w:val="000000"/>
          <w:sz w:val="28"/>
          <w:szCs w:val="28"/>
        </w:rPr>
        <w:t xml:space="preserve"> </w:t>
      </w:r>
      <w:r w:rsidRPr="00FF02E3">
        <w:rPr>
          <w:rFonts w:eastAsia="Times New Roman" w:cstheme="minorHAnsi"/>
          <w:color w:val="000000"/>
          <w:sz w:val="28"/>
          <w:szCs w:val="28"/>
        </w:rPr>
        <w:t>of</w:t>
      </w:r>
      <w:r w:rsidR="007C71B4">
        <w:rPr>
          <w:rFonts w:eastAsia="Times New Roman" w:cstheme="minorHAnsi"/>
          <w:color w:val="000000"/>
          <w:sz w:val="28"/>
          <w:szCs w:val="28"/>
        </w:rPr>
        <w:t xml:space="preserve"> domestic </w:t>
      </w:r>
      <w:r w:rsidR="001C5ED6">
        <w:rPr>
          <w:rFonts w:eastAsia="Times New Roman" w:cstheme="minorHAnsi"/>
          <w:color w:val="000000"/>
          <w:sz w:val="28"/>
          <w:szCs w:val="28"/>
        </w:rPr>
        <w:t xml:space="preserve">resources </w:t>
      </w:r>
      <w:r w:rsidRPr="00FF02E3">
        <w:rPr>
          <w:rFonts w:eastAsia="Times New Roman" w:cstheme="minorHAnsi"/>
          <w:color w:val="000000"/>
          <w:sz w:val="28"/>
          <w:szCs w:val="28"/>
        </w:rPr>
        <w:t>is</w:t>
      </w:r>
      <w:r w:rsidR="007C71B4">
        <w:rPr>
          <w:rFonts w:eastAsia="Times New Roman" w:cstheme="minorHAnsi"/>
          <w:color w:val="000000"/>
          <w:sz w:val="28"/>
          <w:szCs w:val="28"/>
        </w:rPr>
        <w:t xml:space="preserve"> </w:t>
      </w:r>
      <w:r w:rsidRPr="00FF02E3">
        <w:rPr>
          <w:rFonts w:eastAsia="Times New Roman" w:cstheme="minorHAnsi"/>
          <w:color w:val="000000"/>
          <w:sz w:val="28"/>
          <w:szCs w:val="28"/>
        </w:rPr>
        <w:t>key</w:t>
      </w:r>
      <w:r w:rsidR="007C71B4">
        <w:rPr>
          <w:rFonts w:eastAsia="Times New Roman" w:cstheme="minorHAnsi"/>
          <w:color w:val="000000"/>
          <w:sz w:val="28"/>
          <w:szCs w:val="28"/>
        </w:rPr>
        <w:t xml:space="preserve"> </w:t>
      </w:r>
      <w:r w:rsidRPr="00FF02E3">
        <w:rPr>
          <w:rFonts w:eastAsia="Times New Roman" w:cstheme="minorHAnsi"/>
          <w:color w:val="000000"/>
          <w:sz w:val="28"/>
          <w:szCs w:val="28"/>
        </w:rPr>
        <w:t>to</w:t>
      </w:r>
      <w:r w:rsidR="007C71B4">
        <w:rPr>
          <w:rFonts w:eastAsia="Times New Roman" w:cstheme="minorHAnsi"/>
          <w:color w:val="000000"/>
          <w:sz w:val="28"/>
          <w:szCs w:val="28"/>
        </w:rPr>
        <w:t xml:space="preserve"> </w:t>
      </w:r>
      <w:r w:rsidRPr="00FF02E3">
        <w:rPr>
          <w:rFonts w:eastAsia="Times New Roman" w:cstheme="minorHAnsi"/>
          <w:color w:val="000000"/>
          <w:sz w:val="28"/>
          <w:szCs w:val="28"/>
        </w:rPr>
        <w:t>achieving</w:t>
      </w:r>
      <w:r w:rsidR="007C71B4">
        <w:rPr>
          <w:rFonts w:eastAsia="Times New Roman" w:cstheme="minorHAnsi"/>
          <w:color w:val="000000"/>
          <w:sz w:val="28"/>
          <w:szCs w:val="28"/>
        </w:rPr>
        <w:t xml:space="preserve"> </w:t>
      </w:r>
      <w:r w:rsidR="001C5ED6">
        <w:rPr>
          <w:rFonts w:eastAsia="Times New Roman" w:cstheme="minorHAnsi"/>
          <w:color w:val="000000"/>
          <w:sz w:val="28"/>
          <w:szCs w:val="28"/>
        </w:rPr>
        <w:t>the</w:t>
      </w:r>
      <w:r w:rsidR="007C71B4">
        <w:rPr>
          <w:rFonts w:eastAsia="Times New Roman" w:cstheme="minorHAnsi"/>
          <w:color w:val="000000"/>
          <w:sz w:val="28"/>
          <w:szCs w:val="28"/>
        </w:rPr>
        <w:t xml:space="preserve"> </w:t>
      </w:r>
      <w:r w:rsidRPr="00FF02E3">
        <w:rPr>
          <w:rFonts w:eastAsia="Times New Roman" w:cstheme="minorHAnsi"/>
          <w:color w:val="000000"/>
          <w:sz w:val="28"/>
          <w:szCs w:val="28"/>
        </w:rPr>
        <w:t>objectives</w:t>
      </w:r>
      <w:r w:rsidR="001C5ED6">
        <w:rPr>
          <w:rFonts w:eastAsia="Times New Roman" w:cstheme="minorHAnsi"/>
          <w:color w:val="000000"/>
          <w:sz w:val="28"/>
          <w:szCs w:val="28"/>
        </w:rPr>
        <w:t xml:space="preserve"> of service delivery and security</w:t>
      </w:r>
      <w:r w:rsidRPr="00FF02E3">
        <w:rPr>
          <w:rFonts w:eastAsia="Times New Roman" w:cstheme="minorHAnsi"/>
          <w:color w:val="000000"/>
          <w:sz w:val="28"/>
          <w:szCs w:val="28"/>
        </w:rPr>
        <w:t>,</w:t>
      </w:r>
      <w:r w:rsidR="007C71B4">
        <w:rPr>
          <w:rFonts w:eastAsia="Times New Roman" w:cstheme="minorHAnsi"/>
          <w:color w:val="000000"/>
          <w:sz w:val="28"/>
          <w:szCs w:val="28"/>
        </w:rPr>
        <w:t xml:space="preserve"> </w:t>
      </w:r>
      <w:r w:rsidR="001C5ED6">
        <w:rPr>
          <w:rFonts w:eastAsia="Times New Roman" w:cstheme="minorHAnsi"/>
          <w:color w:val="000000"/>
          <w:sz w:val="28"/>
          <w:szCs w:val="28"/>
        </w:rPr>
        <w:t xml:space="preserve">and </w:t>
      </w:r>
      <w:r w:rsidR="007C71B4">
        <w:rPr>
          <w:rFonts w:eastAsia="Times New Roman" w:cstheme="minorHAnsi"/>
          <w:color w:val="000000"/>
          <w:sz w:val="28"/>
          <w:szCs w:val="28"/>
        </w:rPr>
        <w:t xml:space="preserve">it </w:t>
      </w:r>
      <w:r w:rsidRPr="00FF02E3">
        <w:rPr>
          <w:rFonts w:eastAsia="Times New Roman" w:cstheme="minorHAnsi"/>
          <w:color w:val="000000"/>
          <w:sz w:val="28"/>
          <w:szCs w:val="28"/>
        </w:rPr>
        <w:t>strengthens</w:t>
      </w:r>
      <w:r w:rsidR="007C71B4">
        <w:rPr>
          <w:rFonts w:eastAsia="Times New Roman" w:cstheme="minorHAnsi"/>
          <w:color w:val="000000"/>
          <w:sz w:val="28"/>
          <w:szCs w:val="28"/>
        </w:rPr>
        <w:t xml:space="preserve"> </w:t>
      </w:r>
      <w:r w:rsidRPr="00FF02E3">
        <w:rPr>
          <w:rFonts w:eastAsia="Times New Roman" w:cstheme="minorHAnsi"/>
          <w:color w:val="000000"/>
          <w:sz w:val="28"/>
          <w:szCs w:val="28"/>
        </w:rPr>
        <w:t>the</w:t>
      </w:r>
      <w:r w:rsidR="007C71B4">
        <w:rPr>
          <w:rFonts w:eastAsia="Times New Roman" w:cstheme="minorHAnsi"/>
          <w:color w:val="000000"/>
          <w:sz w:val="28"/>
          <w:szCs w:val="28"/>
        </w:rPr>
        <w:t xml:space="preserve"> links with</w:t>
      </w:r>
      <w:r w:rsidRPr="00FF02E3">
        <w:rPr>
          <w:rFonts w:eastAsia="Times New Roman" w:cstheme="minorHAnsi"/>
          <w:color w:val="000000"/>
          <w:sz w:val="28"/>
          <w:szCs w:val="28"/>
        </w:rPr>
        <w:t xml:space="preserve"> citizens</w:t>
      </w:r>
      <w:r w:rsidR="007C71B4">
        <w:rPr>
          <w:rFonts w:eastAsia="Times New Roman" w:cstheme="minorHAnsi"/>
          <w:color w:val="000000"/>
          <w:sz w:val="28"/>
          <w:szCs w:val="28"/>
        </w:rPr>
        <w:t xml:space="preserve"> </w:t>
      </w:r>
      <w:r w:rsidRPr="00FF02E3">
        <w:rPr>
          <w:rFonts w:eastAsia="Times New Roman" w:cstheme="minorHAnsi"/>
          <w:color w:val="000000"/>
          <w:sz w:val="28"/>
          <w:szCs w:val="28"/>
        </w:rPr>
        <w:t>and</w:t>
      </w:r>
      <w:r w:rsidR="007C71B4">
        <w:rPr>
          <w:rFonts w:eastAsia="Times New Roman" w:cstheme="minorHAnsi"/>
          <w:color w:val="000000"/>
          <w:sz w:val="28"/>
          <w:szCs w:val="28"/>
        </w:rPr>
        <w:t xml:space="preserve"> </w:t>
      </w:r>
      <w:r w:rsidR="00C73B87">
        <w:rPr>
          <w:rFonts w:eastAsia="Times New Roman" w:cstheme="minorHAnsi"/>
          <w:color w:val="000000"/>
          <w:sz w:val="28"/>
          <w:szCs w:val="28"/>
        </w:rPr>
        <w:t>establishes</w:t>
      </w:r>
      <w:r w:rsidRPr="00FF02E3">
        <w:rPr>
          <w:rFonts w:eastAsia="Times New Roman" w:cstheme="minorHAnsi"/>
          <w:color w:val="000000"/>
          <w:sz w:val="28"/>
          <w:szCs w:val="28"/>
        </w:rPr>
        <w:t xml:space="preserve"> the</w:t>
      </w:r>
      <w:r w:rsidR="007C71B4">
        <w:rPr>
          <w:rFonts w:eastAsia="Times New Roman" w:cstheme="minorHAnsi"/>
          <w:color w:val="000000"/>
          <w:sz w:val="28"/>
          <w:szCs w:val="28"/>
        </w:rPr>
        <w:t xml:space="preserve"> </w:t>
      </w:r>
      <w:r w:rsidRPr="00FF02E3">
        <w:rPr>
          <w:rFonts w:eastAsia="Times New Roman" w:cstheme="minorHAnsi"/>
          <w:color w:val="000000"/>
          <w:sz w:val="28"/>
          <w:szCs w:val="28"/>
        </w:rPr>
        <w:t>political</w:t>
      </w:r>
      <w:r w:rsidR="007C71B4">
        <w:rPr>
          <w:rFonts w:eastAsia="Times New Roman" w:cstheme="minorHAnsi"/>
          <w:color w:val="000000"/>
          <w:sz w:val="28"/>
          <w:szCs w:val="28"/>
        </w:rPr>
        <w:t xml:space="preserve"> </w:t>
      </w:r>
      <w:r w:rsidRPr="00FF02E3">
        <w:rPr>
          <w:rFonts w:eastAsia="Times New Roman" w:cstheme="minorHAnsi"/>
          <w:color w:val="000000"/>
          <w:sz w:val="28"/>
          <w:szCs w:val="28"/>
        </w:rPr>
        <w:t>space.</w:t>
      </w:r>
      <w:r w:rsidR="007C71B4">
        <w:rPr>
          <w:rFonts w:eastAsia="Times New Roman" w:cstheme="minorHAnsi"/>
          <w:color w:val="000000"/>
          <w:sz w:val="28"/>
          <w:szCs w:val="28"/>
        </w:rPr>
        <w:t xml:space="preserve"> In </w:t>
      </w:r>
      <w:r w:rsidRPr="00FF02E3">
        <w:rPr>
          <w:rFonts w:eastAsia="Times New Roman" w:cstheme="minorHAnsi"/>
          <w:color w:val="000000"/>
          <w:sz w:val="28"/>
          <w:szCs w:val="28"/>
        </w:rPr>
        <w:t xml:space="preserve">this </w:t>
      </w:r>
      <w:r w:rsidR="000B0C1D">
        <w:rPr>
          <w:rFonts w:eastAsia="Times New Roman" w:cstheme="minorHAnsi"/>
          <w:color w:val="000000"/>
          <w:sz w:val="28"/>
          <w:szCs w:val="28"/>
        </w:rPr>
        <w:t xml:space="preserve">sense, </w:t>
      </w:r>
      <w:r w:rsidRPr="00FF02E3">
        <w:rPr>
          <w:rFonts w:eastAsia="Times New Roman" w:cstheme="minorHAnsi"/>
          <w:color w:val="000000"/>
          <w:sz w:val="28"/>
          <w:szCs w:val="28"/>
        </w:rPr>
        <w:t>it is</w:t>
      </w:r>
      <w:r w:rsidR="000B0C1D">
        <w:rPr>
          <w:rFonts w:eastAsia="Times New Roman" w:cstheme="minorHAnsi"/>
          <w:color w:val="000000"/>
          <w:sz w:val="28"/>
          <w:szCs w:val="28"/>
        </w:rPr>
        <w:t xml:space="preserve"> </w:t>
      </w:r>
      <w:r w:rsidRPr="00FF02E3">
        <w:rPr>
          <w:rFonts w:eastAsia="Times New Roman" w:cstheme="minorHAnsi"/>
          <w:color w:val="000000"/>
          <w:sz w:val="28"/>
          <w:szCs w:val="28"/>
        </w:rPr>
        <w:t>about</w:t>
      </w:r>
      <w:r w:rsidR="000B0C1D">
        <w:rPr>
          <w:rFonts w:eastAsia="Times New Roman" w:cstheme="minorHAnsi"/>
          <w:color w:val="000000"/>
          <w:sz w:val="28"/>
          <w:szCs w:val="28"/>
        </w:rPr>
        <w:t xml:space="preserve"> </w:t>
      </w:r>
      <w:r w:rsidR="001C5ED6">
        <w:rPr>
          <w:rFonts w:eastAsia="Times New Roman" w:cstheme="minorHAnsi"/>
          <w:color w:val="000000"/>
          <w:sz w:val="28"/>
          <w:szCs w:val="28"/>
        </w:rPr>
        <w:t xml:space="preserve">the revenue body and government going beyond </w:t>
      </w:r>
      <w:r w:rsidRPr="00FF02E3">
        <w:rPr>
          <w:rFonts w:eastAsia="Times New Roman" w:cstheme="minorHAnsi"/>
          <w:color w:val="000000"/>
          <w:sz w:val="28"/>
          <w:szCs w:val="28"/>
        </w:rPr>
        <w:t>market making institutions to institutions for d</w:t>
      </w:r>
      <w:r w:rsidR="000B0C1D">
        <w:rPr>
          <w:rFonts w:eastAsia="Times New Roman" w:cstheme="minorHAnsi"/>
          <w:color w:val="000000"/>
          <w:sz w:val="28"/>
          <w:szCs w:val="28"/>
        </w:rPr>
        <w:t>evelopment,</w:t>
      </w:r>
      <w:r w:rsidRPr="00FF02E3">
        <w:rPr>
          <w:rFonts w:eastAsia="Times New Roman" w:cstheme="minorHAnsi"/>
          <w:color w:val="000000"/>
          <w:sz w:val="28"/>
          <w:szCs w:val="28"/>
        </w:rPr>
        <w:t xml:space="preserve"> </w:t>
      </w:r>
      <w:r w:rsidR="001C5ED6">
        <w:rPr>
          <w:rFonts w:eastAsia="Times New Roman" w:cstheme="minorHAnsi"/>
          <w:color w:val="000000"/>
          <w:sz w:val="28"/>
          <w:szCs w:val="28"/>
        </w:rPr>
        <w:t xml:space="preserve">and </w:t>
      </w:r>
      <w:r w:rsidRPr="00FF02E3">
        <w:rPr>
          <w:rFonts w:eastAsia="Times New Roman" w:cstheme="minorHAnsi"/>
          <w:color w:val="000000"/>
          <w:sz w:val="28"/>
          <w:szCs w:val="28"/>
        </w:rPr>
        <w:t>fostering</w:t>
      </w:r>
      <w:r w:rsidR="000B0C1D">
        <w:rPr>
          <w:rFonts w:eastAsia="Times New Roman" w:cstheme="minorHAnsi"/>
          <w:color w:val="000000"/>
          <w:sz w:val="28"/>
          <w:szCs w:val="28"/>
        </w:rPr>
        <w:t xml:space="preserve"> </w:t>
      </w:r>
      <w:r w:rsidRPr="00FF02E3">
        <w:rPr>
          <w:rFonts w:eastAsia="Times New Roman" w:cstheme="minorHAnsi"/>
          <w:color w:val="000000"/>
          <w:sz w:val="28"/>
          <w:szCs w:val="28"/>
        </w:rPr>
        <w:t>equality</w:t>
      </w:r>
      <w:r w:rsidR="000B0C1D">
        <w:rPr>
          <w:rFonts w:eastAsia="Times New Roman" w:cstheme="minorHAnsi"/>
          <w:color w:val="000000"/>
          <w:sz w:val="28"/>
          <w:szCs w:val="28"/>
        </w:rPr>
        <w:t xml:space="preserve"> of </w:t>
      </w:r>
      <w:r w:rsidRPr="00FF02E3">
        <w:rPr>
          <w:rFonts w:eastAsia="Times New Roman" w:cstheme="minorHAnsi"/>
          <w:color w:val="000000"/>
          <w:sz w:val="28"/>
          <w:szCs w:val="28"/>
        </w:rPr>
        <w:lastRenderedPageBreak/>
        <w:t>opportunities</w:t>
      </w:r>
      <w:r w:rsidR="001C5ED6">
        <w:rPr>
          <w:rFonts w:eastAsia="Times New Roman" w:cstheme="minorHAnsi"/>
          <w:color w:val="000000"/>
          <w:sz w:val="28"/>
          <w:szCs w:val="28"/>
        </w:rPr>
        <w:t xml:space="preserve"> in the economy</w:t>
      </w:r>
      <w:r w:rsidRPr="00FF02E3">
        <w:rPr>
          <w:rFonts w:eastAsia="Times New Roman" w:cstheme="minorHAnsi"/>
          <w:color w:val="000000"/>
          <w:sz w:val="28"/>
          <w:szCs w:val="28"/>
        </w:rPr>
        <w:t>.</w:t>
      </w:r>
      <w:r w:rsidR="000B0C1D">
        <w:rPr>
          <w:rFonts w:eastAsia="Times New Roman" w:cstheme="minorHAnsi"/>
          <w:color w:val="000000"/>
          <w:sz w:val="28"/>
          <w:szCs w:val="28"/>
        </w:rPr>
        <w:t xml:space="preserve"> </w:t>
      </w:r>
      <w:r w:rsidRPr="00FF02E3">
        <w:rPr>
          <w:rFonts w:eastAsia="Times New Roman" w:cstheme="minorHAnsi"/>
          <w:color w:val="000000"/>
          <w:sz w:val="28"/>
          <w:szCs w:val="28"/>
        </w:rPr>
        <w:t>Taxation</w:t>
      </w:r>
      <w:r w:rsidR="000B0C1D">
        <w:rPr>
          <w:rFonts w:eastAsia="Times New Roman" w:cstheme="minorHAnsi"/>
          <w:color w:val="000000"/>
          <w:sz w:val="28"/>
          <w:szCs w:val="28"/>
        </w:rPr>
        <w:t xml:space="preserve"> </w:t>
      </w:r>
      <w:r w:rsidR="00C73B87">
        <w:rPr>
          <w:rFonts w:eastAsia="Times New Roman" w:cstheme="minorHAnsi"/>
          <w:color w:val="000000"/>
          <w:sz w:val="28"/>
          <w:szCs w:val="28"/>
        </w:rPr>
        <w:t>is therefore</w:t>
      </w:r>
      <w:r w:rsidR="000B0C1D">
        <w:rPr>
          <w:rFonts w:eastAsia="Times New Roman" w:cstheme="minorHAnsi"/>
          <w:color w:val="000000"/>
          <w:sz w:val="28"/>
          <w:szCs w:val="28"/>
        </w:rPr>
        <w:t xml:space="preserve"> </w:t>
      </w:r>
      <w:r w:rsidRPr="00FF02E3">
        <w:rPr>
          <w:rFonts w:eastAsia="Times New Roman" w:cstheme="minorHAnsi"/>
          <w:color w:val="000000"/>
          <w:sz w:val="28"/>
          <w:szCs w:val="28"/>
        </w:rPr>
        <w:t>crucial</w:t>
      </w:r>
      <w:r w:rsidR="000B0C1D">
        <w:rPr>
          <w:rFonts w:eastAsia="Times New Roman" w:cstheme="minorHAnsi"/>
          <w:color w:val="000000"/>
          <w:sz w:val="28"/>
          <w:szCs w:val="28"/>
        </w:rPr>
        <w:t xml:space="preserve"> to </w:t>
      </w:r>
      <w:r w:rsidRPr="00FF02E3">
        <w:rPr>
          <w:rFonts w:eastAsia="Times New Roman" w:cstheme="minorHAnsi"/>
          <w:color w:val="000000"/>
          <w:sz w:val="28"/>
          <w:szCs w:val="28"/>
        </w:rPr>
        <w:t>development,</w:t>
      </w:r>
      <w:r w:rsidR="000B0C1D">
        <w:rPr>
          <w:rFonts w:eastAsia="Times New Roman" w:cstheme="minorHAnsi"/>
          <w:color w:val="000000"/>
          <w:sz w:val="28"/>
          <w:szCs w:val="28"/>
        </w:rPr>
        <w:t xml:space="preserve"> because </w:t>
      </w:r>
      <w:r w:rsidR="00C73B87">
        <w:rPr>
          <w:rFonts w:eastAsia="Times New Roman" w:cstheme="minorHAnsi"/>
          <w:color w:val="000000"/>
          <w:sz w:val="28"/>
          <w:szCs w:val="28"/>
        </w:rPr>
        <w:t>it</w:t>
      </w:r>
      <w:r w:rsidR="000B0C1D">
        <w:rPr>
          <w:rFonts w:eastAsia="Times New Roman" w:cstheme="minorHAnsi"/>
          <w:color w:val="000000"/>
          <w:sz w:val="28"/>
          <w:szCs w:val="28"/>
        </w:rPr>
        <w:t xml:space="preserve"> </w:t>
      </w:r>
      <w:r w:rsidRPr="00FF02E3">
        <w:rPr>
          <w:rFonts w:eastAsia="Times New Roman" w:cstheme="minorHAnsi"/>
          <w:color w:val="000000"/>
          <w:sz w:val="28"/>
          <w:szCs w:val="28"/>
        </w:rPr>
        <w:t>creat</w:t>
      </w:r>
      <w:r w:rsidR="003347C7" w:rsidRPr="00664DBA">
        <w:rPr>
          <w:rFonts w:eastAsia="Times New Roman" w:cstheme="minorHAnsi"/>
          <w:color w:val="000000"/>
          <w:sz w:val="28"/>
          <w:szCs w:val="28"/>
        </w:rPr>
        <w:t>e</w:t>
      </w:r>
      <w:r w:rsidR="00C73B87">
        <w:rPr>
          <w:rFonts w:eastAsia="Times New Roman" w:cstheme="minorHAnsi"/>
          <w:color w:val="000000"/>
          <w:sz w:val="28"/>
          <w:szCs w:val="28"/>
        </w:rPr>
        <w:t xml:space="preserve">s a </w:t>
      </w:r>
      <w:r w:rsidR="003347C7" w:rsidRPr="00664DBA">
        <w:rPr>
          <w:rFonts w:eastAsia="Times New Roman" w:cstheme="minorHAnsi"/>
          <w:color w:val="000000"/>
          <w:sz w:val="28"/>
          <w:szCs w:val="28"/>
        </w:rPr>
        <w:t>synerg</w:t>
      </w:r>
      <w:r w:rsidR="00C73B87">
        <w:rPr>
          <w:rFonts w:eastAsia="Times New Roman" w:cstheme="minorHAnsi"/>
          <w:color w:val="000000"/>
          <w:sz w:val="28"/>
          <w:szCs w:val="28"/>
        </w:rPr>
        <w:t>y</w:t>
      </w:r>
      <w:r w:rsidR="003347C7" w:rsidRPr="00664DBA">
        <w:rPr>
          <w:rFonts w:eastAsia="Times New Roman" w:cstheme="minorHAnsi"/>
          <w:color w:val="000000"/>
          <w:sz w:val="28"/>
          <w:szCs w:val="28"/>
        </w:rPr>
        <w:t xml:space="preserve"> between </w:t>
      </w:r>
      <w:r w:rsidR="001C5ED6">
        <w:rPr>
          <w:rFonts w:eastAsia="Times New Roman" w:cstheme="minorHAnsi"/>
          <w:color w:val="000000"/>
          <w:sz w:val="28"/>
          <w:szCs w:val="28"/>
        </w:rPr>
        <w:t>economic and social development and</w:t>
      </w:r>
      <w:r w:rsidR="003347C7" w:rsidRPr="00664DBA">
        <w:rPr>
          <w:rFonts w:eastAsia="Times New Roman" w:cstheme="minorHAnsi"/>
          <w:color w:val="000000"/>
          <w:sz w:val="28"/>
          <w:szCs w:val="28"/>
        </w:rPr>
        <w:t xml:space="preserve"> improve</w:t>
      </w:r>
      <w:r w:rsidR="00C73B87">
        <w:rPr>
          <w:rFonts w:eastAsia="Times New Roman" w:cstheme="minorHAnsi"/>
          <w:color w:val="000000"/>
          <w:sz w:val="28"/>
          <w:szCs w:val="28"/>
        </w:rPr>
        <w:t>s</w:t>
      </w:r>
      <w:r w:rsidR="003347C7" w:rsidRPr="00664DBA">
        <w:rPr>
          <w:rFonts w:eastAsia="Times New Roman" w:cstheme="minorHAnsi"/>
          <w:color w:val="000000"/>
          <w:sz w:val="28"/>
          <w:szCs w:val="28"/>
        </w:rPr>
        <w:t xml:space="preserve"> the distribution of </w:t>
      </w:r>
      <w:r w:rsidR="00C73B87">
        <w:rPr>
          <w:rFonts w:eastAsia="Times New Roman" w:cstheme="minorHAnsi"/>
          <w:color w:val="000000"/>
          <w:sz w:val="28"/>
          <w:szCs w:val="28"/>
        </w:rPr>
        <w:t>income and assets in society whilst</w:t>
      </w:r>
      <w:r w:rsidR="003347C7" w:rsidRPr="00664DBA">
        <w:rPr>
          <w:rFonts w:eastAsia="Times New Roman" w:cstheme="minorHAnsi"/>
          <w:color w:val="000000"/>
          <w:sz w:val="28"/>
          <w:szCs w:val="28"/>
        </w:rPr>
        <w:t xml:space="preserve"> strengthen</w:t>
      </w:r>
      <w:r w:rsidR="00C73B87">
        <w:rPr>
          <w:rFonts w:eastAsia="Times New Roman" w:cstheme="minorHAnsi"/>
          <w:color w:val="000000"/>
          <w:sz w:val="28"/>
          <w:szCs w:val="28"/>
        </w:rPr>
        <w:t>ing</w:t>
      </w:r>
      <w:r w:rsidR="003347C7" w:rsidRPr="00664DBA">
        <w:rPr>
          <w:rFonts w:eastAsia="Times New Roman" w:cstheme="minorHAnsi"/>
          <w:color w:val="000000"/>
          <w:sz w:val="28"/>
          <w:szCs w:val="28"/>
        </w:rPr>
        <w:t xml:space="preserve"> democracy and solidarity within </w:t>
      </w:r>
      <w:r w:rsidR="001C5ED6">
        <w:rPr>
          <w:rFonts w:eastAsia="Times New Roman" w:cstheme="minorHAnsi"/>
          <w:color w:val="000000"/>
          <w:sz w:val="28"/>
          <w:szCs w:val="28"/>
        </w:rPr>
        <w:t>the State</w:t>
      </w:r>
      <w:r w:rsidR="003347C7" w:rsidRPr="00664DBA">
        <w:rPr>
          <w:rFonts w:eastAsia="Times New Roman" w:cstheme="minorHAnsi"/>
          <w:color w:val="000000"/>
          <w:sz w:val="28"/>
          <w:szCs w:val="28"/>
        </w:rPr>
        <w:t>.</w:t>
      </w:r>
      <w:r w:rsidR="00D71441" w:rsidRPr="00D71441">
        <w:rPr>
          <w:rFonts w:eastAsia="Times New Roman" w:cstheme="minorHAnsi"/>
          <w:color w:val="000000"/>
          <w:sz w:val="28"/>
          <w:szCs w:val="28"/>
        </w:rPr>
        <w:t xml:space="preserve"> </w:t>
      </w:r>
    </w:p>
    <w:p w:rsidR="00067500" w:rsidRDefault="00067500" w:rsidP="00C73B87">
      <w:pPr>
        <w:shd w:val="clear" w:color="auto" w:fill="FFFFFF"/>
        <w:spacing w:after="0" w:line="360" w:lineRule="auto"/>
        <w:rPr>
          <w:rFonts w:cstheme="minorHAnsi"/>
          <w:bCs/>
          <w:sz w:val="28"/>
          <w:szCs w:val="28"/>
        </w:rPr>
      </w:pPr>
    </w:p>
    <w:p w:rsidR="00C73B87" w:rsidRDefault="00D71441" w:rsidP="00C73B87">
      <w:pPr>
        <w:shd w:val="clear" w:color="auto" w:fill="FFFFFF"/>
        <w:spacing w:after="0" w:line="360" w:lineRule="auto"/>
        <w:rPr>
          <w:rFonts w:eastAsia="Times New Roman" w:cstheme="minorHAnsi"/>
          <w:color w:val="000000"/>
          <w:sz w:val="28"/>
          <w:szCs w:val="28"/>
        </w:rPr>
      </w:pPr>
      <w:r>
        <w:rPr>
          <w:rFonts w:cstheme="minorHAnsi"/>
          <w:bCs/>
          <w:sz w:val="28"/>
          <w:szCs w:val="28"/>
        </w:rPr>
        <w:t>Indeed</w:t>
      </w:r>
      <w:r w:rsidR="00464C05" w:rsidRPr="00664DBA">
        <w:rPr>
          <w:rFonts w:cstheme="minorHAnsi"/>
          <w:bCs/>
          <w:sz w:val="28"/>
          <w:szCs w:val="28"/>
        </w:rPr>
        <w:t xml:space="preserve"> tax reform becomes the principal financial strategy for development because</w:t>
      </w:r>
      <w:r w:rsidR="001A6F7C" w:rsidRPr="00664DBA">
        <w:rPr>
          <w:rFonts w:cstheme="minorHAnsi"/>
          <w:bCs/>
          <w:sz w:val="28"/>
          <w:szCs w:val="28"/>
        </w:rPr>
        <w:t xml:space="preserve"> tax is superior to foreign aid or other sources of Finance. It has been shown that dependence on aid or income derived from natural resources discourages institutionalized political activity, does not promote accountability and inhibits state capacity, discourages </w:t>
      </w:r>
      <w:r>
        <w:rPr>
          <w:rFonts w:eastAsia="Times New Roman" w:cstheme="minorHAnsi"/>
          <w:color w:val="000000"/>
          <w:sz w:val="28"/>
          <w:szCs w:val="28"/>
        </w:rPr>
        <w:t>governments from</w:t>
      </w:r>
      <w:r w:rsidR="003347C7" w:rsidRPr="003347C7">
        <w:rPr>
          <w:rFonts w:eastAsia="Times New Roman" w:cstheme="minorHAnsi"/>
          <w:color w:val="000000"/>
          <w:sz w:val="28"/>
          <w:szCs w:val="28"/>
        </w:rPr>
        <w:t xml:space="preserve"> taxati</w:t>
      </w:r>
      <w:r>
        <w:rPr>
          <w:rFonts w:eastAsia="Times New Roman" w:cstheme="minorHAnsi"/>
          <w:color w:val="000000"/>
          <w:sz w:val="28"/>
          <w:szCs w:val="28"/>
        </w:rPr>
        <w:t>on, and leads</w:t>
      </w:r>
      <w:r w:rsidR="003347C7" w:rsidRPr="003347C7">
        <w:rPr>
          <w:rFonts w:eastAsia="Times New Roman" w:cstheme="minorHAnsi"/>
          <w:color w:val="000000"/>
          <w:sz w:val="28"/>
          <w:szCs w:val="28"/>
        </w:rPr>
        <w:t xml:space="preserve"> </w:t>
      </w:r>
      <w:r>
        <w:rPr>
          <w:rFonts w:eastAsia="Times New Roman" w:cstheme="minorHAnsi"/>
          <w:color w:val="000000"/>
          <w:sz w:val="28"/>
          <w:szCs w:val="28"/>
        </w:rPr>
        <w:t xml:space="preserve">to </w:t>
      </w:r>
      <w:r w:rsidR="003347C7" w:rsidRPr="003347C7">
        <w:rPr>
          <w:rFonts w:eastAsia="Times New Roman" w:cstheme="minorHAnsi"/>
          <w:color w:val="000000"/>
          <w:sz w:val="28"/>
          <w:szCs w:val="28"/>
        </w:rPr>
        <w:t xml:space="preserve">a </w:t>
      </w:r>
      <w:r>
        <w:rPr>
          <w:rFonts w:eastAsia="Times New Roman" w:cstheme="minorHAnsi"/>
          <w:color w:val="000000"/>
          <w:sz w:val="28"/>
          <w:szCs w:val="28"/>
        </w:rPr>
        <w:t>deterioration</w:t>
      </w:r>
      <w:r w:rsidR="003347C7" w:rsidRPr="003347C7">
        <w:rPr>
          <w:rFonts w:eastAsia="Times New Roman" w:cstheme="minorHAnsi"/>
          <w:color w:val="000000"/>
          <w:sz w:val="28"/>
          <w:szCs w:val="28"/>
        </w:rPr>
        <w:t xml:space="preserve"> in the quality of government</w:t>
      </w:r>
      <w:r>
        <w:rPr>
          <w:rFonts w:eastAsia="Times New Roman" w:cstheme="minorHAnsi"/>
          <w:color w:val="000000"/>
          <w:sz w:val="28"/>
          <w:szCs w:val="28"/>
        </w:rPr>
        <w:t xml:space="preserve"> </w:t>
      </w:r>
      <w:r w:rsidR="003347C7" w:rsidRPr="003347C7">
        <w:rPr>
          <w:rFonts w:eastAsia="Times New Roman" w:cstheme="minorHAnsi"/>
          <w:color w:val="000000"/>
          <w:sz w:val="28"/>
          <w:szCs w:val="28"/>
        </w:rPr>
        <w:t>institutions</w:t>
      </w:r>
      <w:r>
        <w:rPr>
          <w:rFonts w:eastAsia="Times New Roman" w:cstheme="minorHAnsi"/>
          <w:color w:val="000000"/>
          <w:sz w:val="28"/>
          <w:szCs w:val="28"/>
        </w:rPr>
        <w:t xml:space="preserve"> </w:t>
      </w:r>
      <w:r w:rsidR="00C73B87">
        <w:rPr>
          <w:rFonts w:eastAsia="Times New Roman" w:cstheme="minorHAnsi"/>
          <w:color w:val="000000"/>
          <w:sz w:val="28"/>
          <w:szCs w:val="28"/>
        </w:rPr>
        <w:t>(Bird</w:t>
      </w:r>
      <w:r w:rsidR="00C73B87" w:rsidRPr="00454B35">
        <w:rPr>
          <w:rFonts w:eastAsia="Times New Roman" w:cstheme="minorHAnsi"/>
          <w:color w:val="000000"/>
          <w:sz w:val="28"/>
          <w:szCs w:val="28"/>
        </w:rPr>
        <w:t xml:space="preserve"> and</w:t>
      </w:r>
      <w:r w:rsidR="00C73B87">
        <w:rPr>
          <w:rFonts w:eastAsia="Times New Roman" w:cstheme="minorHAnsi"/>
          <w:color w:val="000000"/>
          <w:spacing w:val="104"/>
          <w:sz w:val="28"/>
          <w:szCs w:val="28"/>
        </w:rPr>
        <w:t xml:space="preserve"> </w:t>
      </w:r>
      <w:r w:rsidR="00C73B87" w:rsidRPr="00454B35">
        <w:rPr>
          <w:rFonts w:eastAsia="Times New Roman" w:cstheme="minorHAnsi"/>
          <w:color w:val="000000"/>
          <w:sz w:val="28"/>
          <w:szCs w:val="28"/>
        </w:rPr>
        <w:t>Das</w:t>
      </w:r>
      <w:r w:rsidR="00C73B87">
        <w:rPr>
          <w:rFonts w:eastAsia="Times New Roman" w:cstheme="minorHAnsi"/>
          <w:color w:val="000000"/>
          <w:sz w:val="28"/>
          <w:szCs w:val="28"/>
        </w:rPr>
        <w:t>-Gupta</w:t>
      </w:r>
      <w:proofErr w:type="gramStart"/>
      <w:r w:rsidR="00C73B87">
        <w:rPr>
          <w:rFonts w:eastAsia="Times New Roman" w:cstheme="minorHAnsi"/>
          <w:color w:val="000000"/>
          <w:sz w:val="28"/>
          <w:szCs w:val="28"/>
        </w:rPr>
        <w:t>,2012</w:t>
      </w:r>
      <w:proofErr w:type="gramEnd"/>
      <w:r w:rsidR="00C73B87">
        <w:rPr>
          <w:rFonts w:eastAsia="Times New Roman" w:cstheme="minorHAnsi"/>
          <w:color w:val="000000"/>
          <w:sz w:val="28"/>
          <w:szCs w:val="28"/>
        </w:rPr>
        <w:t>).</w:t>
      </w:r>
    </w:p>
    <w:p w:rsidR="003347C7" w:rsidRPr="003347C7" w:rsidRDefault="003347C7" w:rsidP="003347C7">
      <w:pPr>
        <w:shd w:val="clear" w:color="auto" w:fill="FFFFFF"/>
        <w:spacing w:after="0" w:line="0" w:lineRule="auto"/>
        <w:rPr>
          <w:rFonts w:eastAsia="Times New Roman" w:cstheme="minorHAnsi"/>
          <w:color w:val="000000"/>
          <w:sz w:val="28"/>
          <w:szCs w:val="28"/>
        </w:rPr>
      </w:pPr>
      <w:r w:rsidRPr="003347C7">
        <w:rPr>
          <w:rFonts w:eastAsia="Times New Roman" w:cstheme="minorHAnsi"/>
          <w:color w:val="000000"/>
          <w:sz w:val="28"/>
          <w:szCs w:val="28"/>
        </w:rPr>
        <w:t>.XGHX@D?\8)</w:t>
      </w:r>
      <w:proofErr w:type="gramStart"/>
      <w:r w:rsidRPr="003347C7">
        <w:rPr>
          <w:rFonts w:eastAsia="Times New Roman" w:cstheme="minorHAnsi"/>
          <w:color w:val="000000"/>
          <w:sz w:val="28"/>
          <w:szCs w:val="28"/>
        </w:rPr>
        <w:t>!8</w:t>
      </w:r>
      <w:proofErr w:type="gramEnd"/>
      <w:r w:rsidRPr="003347C7">
        <w:rPr>
          <w:rFonts w:eastAsia="Times New Roman" w:cstheme="minorHAnsi"/>
          <w:color w:val="000000"/>
          <w:sz w:val="28"/>
          <w:szCs w:val="28"/>
        </w:rPr>
        <w:t>=):.\:\+!H&gt;)!)</w:t>
      </w:r>
      <w:proofErr w:type="gramStart"/>
      <w:r w:rsidRPr="003347C7">
        <w:rPr>
          <w:rFonts w:eastAsia="Times New Roman" w:cstheme="minorHAnsi"/>
          <w:color w:val="000000"/>
          <w:sz w:val="28"/>
          <w:szCs w:val="28"/>
        </w:rPr>
        <w:t>D!^</w:t>
      </w:r>
      <w:proofErr w:type="gramEnd"/>
      <w:r w:rsidRPr="003347C7">
        <w:rPr>
          <w:rFonts w:eastAsia="Times New Roman" w:cstheme="minorHAnsi"/>
          <w:color w:val="000000"/>
          <w:sz w:val="28"/>
          <w:szCs w:val="28"/>
        </w:rPr>
        <w:t>)+`+DX_)G\.)=X4XH\:_X8D))</w:t>
      </w:r>
    </w:p>
    <w:p w:rsidR="00AF7116" w:rsidRDefault="00C73B87" w:rsidP="00C73B87">
      <w:pPr>
        <w:shd w:val="clear" w:color="auto" w:fill="FFFFFF"/>
        <w:spacing w:after="0" w:line="360" w:lineRule="auto"/>
        <w:rPr>
          <w:rFonts w:eastAsia="Times New Roman" w:cstheme="minorHAnsi"/>
          <w:color w:val="000000"/>
          <w:sz w:val="28"/>
          <w:szCs w:val="28"/>
        </w:rPr>
      </w:pPr>
      <w:r>
        <w:rPr>
          <w:rFonts w:eastAsia="Times New Roman" w:cstheme="minorHAnsi"/>
          <w:color w:val="000000"/>
          <w:sz w:val="28"/>
          <w:szCs w:val="28"/>
        </w:rPr>
        <w:t>Clearly</w:t>
      </w:r>
      <w:r w:rsidR="003347C7" w:rsidRPr="003347C7">
        <w:rPr>
          <w:rFonts w:eastAsia="Times New Roman" w:cstheme="minorHAnsi"/>
          <w:color w:val="000000"/>
          <w:sz w:val="28"/>
          <w:szCs w:val="28"/>
        </w:rPr>
        <w:t>,</w:t>
      </w:r>
      <w:r w:rsidR="00D71441">
        <w:rPr>
          <w:rFonts w:eastAsia="Times New Roman" w:cstheme="minorHAnsi"/>
          <w:color w:val="000000"/>
          <w:sz w:val="28"/>
          <w:szCs w:val="28"/>
        </w:rPr>
        <w:t xml:space="preserve"> </w:t>
      </w:r>
      <w:r w:rsidR="003347C7" w:rsidRPr="003347C7">
        <w:rPr>
          <w:rFonts w:eastAsia="Times New Roman" w:cstheme="minorHAnsi"/>
          <w:color w:val="000000"/>
          <w:sz w:val="28"/>
          <w:szCs w:val="28"/>
        </w:rPr>
        <w:t>taxes</w:t>
      </w:r>
      <w:r w:rsidR="00D71441">
        <w:rPr>
          <w:rFonts w:eastAsia="Times New Roman" w:cstheme="minorHAnsi"/>
          <w:color w:val="000000"/>
          <w:sz w:val="28"/>
          <w:szCs w:val="28"/>
        </w:rPr>
        <w:t xml:space="preserve"> </w:t>
      </w:r>
      <w:r w:rsidR="003347C7" w:rsidRPr="003347C7">
        <w:rPr>
          <w:rFonts w:eastAsia="Times New Roman" w:cstheme="minorHAnsi"/>
          <w:color w:val="000000"/>
          <w:sz w:val="28"/>
          <w:szCs w:val="28"/>
        </w:rPr>
        <w:t>play</w:t>
      </w:r>
      <w:r w:rsidR="00D71441">
        <w:rPr>
          <w:rFonts w:eastAsia="Times New Roman" w:cstheme="minorHAnsi"/>
          <w:color w:val="000000"/>
          <w:sz w:val="28"/>
          <w:szCs w:val="28"/>
        </w:rPr>
        <w:t xml:space="preserve"> </w:t>
      </w:r>
      <w:r w:rsidR="003347C7" w:rsidRPr="003347C7">
        <w:rPr>
          <w:rFonts w:eastAsia="Times New Roman" w:cstheme="minorHAnsi"/>
          <w:color w:val="000000"/>
          <w:sz w:val="28"/>
          <w:szCs w:val="28"/>
        </w:rPr>
        <w:t>a</w:t>
      </w:r>
      <w:r w:rsidR="00D71441">
        <w:rPr>
          <w:rFonts w:eastAsia="Times New Roman" w:cstheme="minorHAnsi"/>
          <w:color w:val="000000"/>
          <w:sz w:val="28"/>
          <w:szCs w:val="28"/>
        </w:rPr>
        <w:t xml:space="preserve"> </w:t>
      </w:r>
      <w:r w:rsidR="003347C7" w:rsidRPr="003347C7">
        <w:rPr>
          <w:rFonts w:eastAsia="Times New Roman" w:cstheme="minorHAnsi"/>
          <w:color w:val="000000"/>
          <w:sz w:val="28"/>
          <w:szCs w:val="28"/>
        </w:rPr>
        <w:t>key</w:t>
      </w:r>
      <w:r w:rsidR="00D71441">
        <w:rPr>
          <w:rFonts w:eastAsia="Times New Roman" w:cstheme="minorHAnsi"/>
          <w:color w:val="000000"/>
          <w:sz w:val="28"/>
          <w:szCs w:val="28"/>
        </w:rPr>
        <w:t xml:space="preserve"> </w:t>
      </w:r>
      <w:r w:rsidR="003347C7" w:rsidRPr="003347C7">
        <w:rPr>
          <w:rFonts w:eastAsia="Times New Roman" w:cstheme="minorHAnsi"/>
          <w:color w:val="000000"/>
          <w:sz w:val="28"/>
          <w:szCs w:val="28"/>
        </w:rPr>
        <w:t>role</w:t>
      </w:r>
      <w:r w:rsidR="00D71441">
        <w:rPr>
          <w:rFonts w:eastAsia="Times New Roman" w:cstheme="minorHAnsi"/>
          <w:color w:val="000000"/>
          <w:sz w:val="28"/>
          <w:szCs w:val="28"/>
        </w:rPr>
        <w:t xml:space="preserve"> </w:t>
      </w:r>
      <w:r w:rsidR="003347C7" w:rsidRPr="003347C7">
        <w:rPr>
          <w:rFonts w:eastAsia="Times New Roman" w:cstheme="minorHAnsi"/>
          <w:color w:val="000000"/>
          <w:sz w:val="28"/>
          <w:szCs w:val="28"/>
        </w:rPr>
        <w:t>in</w:t>
      </w:r>
      <w:r w:rsidR="00D71441">
        <w:rPr>
          <w:rFonts w:eastAsia="Times New Roman" w:cstheme="minorHAnsi"/>
          <w:color w:val="000000"/>
          <w:sz w:val="28"/>
          <w:szCs w:val="28"/>
        </w:rPr>
        <w:t xml:space="preserve"> </w:t>
      </w:r>
      <w:r w:rsidR="003347C7" w:rsidRPr="003347C7">
        <w:rPr>
          <w:rFonts w:eastAsia="Times New Roman" w:cstheme="minorHAnsi"/>
          <w:color w:val="000000"/>
          <w:sz w:val="28"/>
          <w:szCs w:val="28"/>
        </w:rPr>
        <w:t>the</w:t>
      </w:r>
      <w:r w:rsidR="00D71441">
        <w:rPr>
          <w:rFonts w:eastAsia="Times New Roman" w:cstheme="minorHAnsi"/>
          <w:color w:val="000000"/>
          <w:sz w:val="28"/>
          <w:szCs w:val="28"/>
        </w:rPr>
        <w:t xml:space="preserve"> </w:t>
      </w:r>
      <w:r w:rsidR="003347C7" w:rsidRPr="003347C7">
        <w:rPr>
          <w:rFonts w:eastAsia="Times New Roman" w:cstheme="minorHAnsi"/>
          <w:color w:val="000000"/>
          <w:sz w:val="28"/>
          <w:szCs w:val="28"/>
        </w:rPr>
        <w:t>capacity</w:t>
      </w:r>
      <w:r w:rsidR="00D71441">
        <w:rPr>
          <w:rFonts w:eastAsia="Times New Roman" w:cstheme="minorHAnsi"/>
          <w:color w:val="000000"/>
          <w:sz w:val="28"/>
          <w:szCs w:val="28"/>
        </w:rPr>
        <w:t xml:space="preserve"> of </w:t>
      </w:r>
      <w:r w:rsidR="003347C7" w:rsidRPr="003347C7">
        <w:rPr>
          <w:rFonts w:eastAsia="Times New Roman" w:cstheme="minorHAnsi"/>
          <w:color w:val="000000"/>
          <w:sz w:val="28"/>
          <w:szCs w:val="28"/>
        </w:rPr>
        <w:t>the</w:t>
      </w:r>
      <w:r w:rsidR="00D71441">
        <w:rPr>
          <w:rFonts w:eastAsia="Times New Roman" w:cstheme="minorHAnsi"/>
          <w:color w:val="000000"/>
          <w:sz w:val="28"/>
          <w:szCs w:val="28"/>
        </w:rPr>
        <w:t xml:space="preserve"> </w:t>
      </w:r>
      <w:r w:rsidR="003347C7" w:rsidRPr="003347C7">
        <w:rPr>
          <w:rFonts w:eastAsia="Times New Roman" w:cstheme="minorHAnsi"/>
          <w:color w:val="000000"/>
          <w:sz w:val="28"/>
          <w:szCs w:val="28"/>
        </w:rPr>
        <w:t>State</w:t>
      </w:r>
      <w:r w:rsidR="00D71441">
        <w:rPr>
          <w:rFonts w:eastAsia="Times New Roman" w:cstheme="minorHAnsi"/>
          <w:color w:val="000000"/>
          <w:sz w:val="28"/>
          <w:szCs w:val="28"/>
        </w:rPr>
        <w:t xml:space="preserve"> </w:t>
      </w:r>
      <w:r w:rsidR="003347C7" w:rsidRPr="003347C7">
        <w:rPr>
          <w:rFonts w:eastAsia="Times New Roman" w:cstheme="minorHAnsi"/>
          <w:color w:val="000000"/>
          <w:sz w:val="28"/>
          <w:szCs w:val="28"/>
        </w:rPr>
        <w:t>and</w:t>
      </w:r>
      <w:r w:rsidR="00D71441">
        <w:rPr>
          <w:rFonts w:eastAsia="Times New Roman" w:cstheme="minorHAnsi"/>
          <w:color w:val="000000"/>
          <w:sz w:val="28"/>
          <w:szCs w:val="28"/>
        </w:rPr>
        <w:t xml:space="preserve"> </w:t>
      </w:r>
      <w:r w:rsidR="003347C7" w:rsidRPr="003347C7">
        <w:rPr>
          <w:rFonts w:eastAsia="Times New Roman" w:cstheme="minorHAnsi"/>
          <w:color w:val="000000"/>
          <w:sz w:val="28"/>
          <w:szCs w:val="28"/>
        </w:rPr>
        <w:t>are</w:t>
      </w:r>
      <w:r w:rsidR="00D71441">
        <w:rPr>
          <w:rFonts w:eastAsia="Times New Roman" w:cstheme="minorHAnsi"/>
          <w:color w:val="000000"/>
          <w:sz w:val="28"/>
          <w:szCs w:val="28"/>
        </w:rPr>
        <w:t xml:space="preserve"> an </w:t>
      </w:r>
      <w:r>
        <w:rPr>
          <w:rFonts w:eastAsia="Times New Roman" w:cstheme="minorHAnsi"/>
          <w:color w:val="000000"/>
          <w:sz w:val="28"/>
          <w:szCs w:val="28"/>
        </w:rPr>
        <w:t>‘</w:t>
      </w:r>
      <w:r w:rsidR="003347C7" w:rsidRPr="003347C7">
        <w:rPr>
          <w:rFonts w:eastAsia="Times New Roman" w:cstheme="minorHAnsi"/>
          <w:color w:val="000000"/>
          <w:sz w:val="28"/>
          <w:szCs w:val="28"/>
        </w:rPr>
        <w:t>objective</w:t>
      </w:r>
      <w:r w:rsidR="00D71441">
        <w:rPr>
          <w:rFonts w:eastAsia="Times New Roman" w:cstheme="minorHAnsi"/>
          <w:color w:val="000000"/>
          <w:sz w:val="28"/>
          <w:szCs w:val="28"/>
        </w:rPr>
        <w:t xml:space="preserve"> indicator </w:t>
      </w:r>
      <w:r w:rsidR="003347C7" w:rsidRPr="003347C7">
        <w:rPr>
          <w:rFonts w:eastAsia="Times New Roman" w:cstheme="minorHAnsi"/>
          <w:color w:val="000000"/>
          <w:sz w:val="28"/>
          <w:szCs w:val="28"/>
        </w:rPr>
        <w:t>of</w:t>
      </w:r>
      <w:r w:rsidR="00D71441">
        <w:rPr>
          <w:rFonts w:eastAsia="Times New Roman" w:cstheme="minorHAnsi"/>
          <w:color w:val="000000"/>
          <w:sz w:val="28"/>
          <w:szCs w:val="28"/>
        </w:rPr>
        <w:t xml:space="preserve"> </w:t>
      </w:r>
      <w:r w:rsidR="003347C7" w:rsidRPr="003347C7">
        <w:rPr>
          <w:rFonts w:eastAsia="Times New Roman" w:cstheme="minorHAnsi"/>
          <w:color w:val="000000"/>
          <w:sz w:val="28"/>
          <w:szCs w:val="28"/>
        </w:rPr>
        <w:t>its</w:t>
      </w:r>
      <w:r w:rsidR="00D71441">
        <w:rPr>
          <w:rFonts w:eastAsia="Times New Roman" w:cstheme="minorHAnsi"/>
          <w:color w:val="000000"/>
          <w:sz w:val="28"/>
          <w:szCs w:val="28"/>
        </w:rPr>
        <w:t xml:space="preserve"> </w:t>
      </w:r>
      <w:r w:rsidR="003347C7" w:rsidRPr="003347C7">
        <w:rPr>
          <w:rFonts w:eastAsia="Times New Roman" w:cstheme="minorHAnsi"/>
          <w:color w:val="000000"/>
          <w:sz w:val="28"/>
          <w:szCs w:val="28"/>
        </w:rPr>
        <w:t>power</w:t>
      </w:r>
      <w:r w:rsidR="00D71441">
        <w:rPr>
          <w:rFonts w:eastAsia="Times New Roman" w:cstheme="minorHAnsi"/>
          <w:color w:val="000000"/>
          <w:sz w:val="28"/>
          <w:szCs w:val="28"/>
        </w:rPr>
        <w:t xml:space="preserve"> and </w:t>
      </w:r>
      <w:r w:rsidR="003347C7" w:rsidRPr="003347C7">
        <w:rPr>
          <w:rFonts w:eastAsia="Times New Roman" w:cstheme="minorHAnsi"/>
          <w:color w:val="000000"/>
          <w:sz w:val="28"/>
          <w:szCs w:val="28"/>
        </w:rPr>
        <w:t>legitimacy</w:t>
      </w:r>
      <w:r w:rsidR="00D71441">
        <w:rPr>
          <w:rFonts w:eastAsia="Times New Roman" w:cstheme="minorHAnsi"/>
          <w:color w:val="000000"/>
          <w:sz w:val="28"/>
          <w:szCs w:val="28"/>
        </w:rPr>
        <w:t xml:space="preserve"> </w:t>
      </w:r>
      <w:r w:rsidR="003347C7" w:rsidRPr="003347C7">
        <w:rPr>
          <w:rFonts w:eastAsia="Times New Roman" w:cstheme="minorHAnsi"/>
          <w:color w:val="000000"/>
          <w:sz w:val="28"/>
          <w:szCs w:val="28"/>
        </w:rPr>
        <w:t>to</w:t>
      </w:r>
      <w:r w:rsidR="00D71441">
        <w:rPr>
          <w:rFonts w:eastAsia="Times New Roman" w:cstheme="minorHAnsi"/>
          <w:color w:val="000000"/>
          <w:sz w:val="28"/>
          <w:szCs w:val="28"/>
        </w:rPr>
        <w:t xml:space="preserve"> </w:t>
      </w:r>
      <w:r w:rsidR="003347C7" w:rsidRPr="003347C7">
        <w:rPr>
          <w:rFonts w:eastAsia="Times New Roman" w:cstheme="minorHAnsi"/>
          <w:color w:val="000000"/>
          <w:sz w:val="28"/>
          <w:szCs w:val="28"/>
        </w:rPr>
        <w:t>promote</w:t>
      </w:r>
      <w:r w:rsidR="00D71441">
        <w:rPr>
          <w:rFonts w:eastAsia="Times New Roman" w:cstheme="minorHAnsi"/>
          <w:color w:val="000000"/>
          <w:sz w:val="28"/>
          <w:szCs w:val="28"/>
        </w:rPr>
        <w:t xml:space="preserve"> </w:t>
      </w:r>
      <w:r w:rsidR="003347C7" w:rsidRPr="003347C7">
        <w:rPr>
          <w:rFonts w:eastAsia="Times New Roman" w:cstheme="minorHAnsi"/>
          <w:color w:val="000000"/>
          <w:sz w:val="28"/>
          <w:szCs w:val="28"/>
        </w:rPr>
        <w:t>development</w:t>
      </w:r>
      <w:r>
        <w:rPr>
          <w:rFonts w:eastAsia="Times New Roman" w:cstheme="minorHAnsi"/>
          <w:color w:val="000000"/>
          <w:sz w:val="28"/>
          <w:szCs w:val="28"/>
        </w:rPr>
        <w:t>’</w:t>
      </w:r>
      <w:r w:rsidR="00D71441">
        <w:rPr>
          <w:rFonts w:eastAsia="Times New Roman" w:cstheme="minorHAnsi"/>
          <w:color w:val="000000"/>
          <w:sz w:val="28"/>
          <w:szCs w:val="28"/>
        </w:rPr>
        <w:t xml:space="preserve"> (</w:t>
      </w:r>
      <w:proofErr w:type="spellStart"/>
      <w:r w:rsidR="00D71441">
        <w:rPr>
          <w:rFonts w:eastAsia="Times New Roman" w:cstheme="minorHAnsi"/>
          <w:color w:val="000000"/>
          <w:sz w:val="28"/>
          <w:szCs w:val="28"/>
        </w:rPr>
        <w:t>Bräutigam</w:t>
      </w:r>
      <w:proofErr w:type="spellEnd"/>
      <w:r w:rsidR="00D71441">
        <w:rPr>
          <w:rFonts w:eastAsia="Times New Roman" w:cstheme="minorHAnsi"/>
          <w:color w:val="000000"/>
          <w:sz w:val="28"/>
          <w:szCs w:val="28"/>
        </w:rPr>
        <w:t xml:space="preserve"> 2008a; Keen</w:t>
      </w:r>
      <w:r w:rsidR="003347C7" w:rsidRPr="003347C7">
        <w:rPr>
          <w:rFonts w:eastAsia="Times New Roman" w:cstheme="minorHAnsi"/>
          <w:color w:val="000000"/>
          <w:sz w:val="28"/>
          <w:szCs w:val="28"/>
        </w:rPr>
        <w:t xml:space="preserve"> and</w:t>
      </w:r>
      <w:r w:rsidR="00D71441">
        <w:rPr>
          <w:rFonts w:eastAsia="Times New Roman" w:cstheme="minorHAnsi"/>
          <w:color w:val="000000"/>
          <w:spacing w:val="65"/>
          <w:sz w:val="28"/>
          <w:szCs w:val="28"/>
        </w:rPr>
        <w:t xml:space="preserve"> </w:t>
      </w:r>
      <w:r w:rsidR="00D71441">
        <w:rPr>
          <w:rFonts w:eastAsia="Times New Roman" w:cstheme="minorHAnsi"/>
          <w:color w:val="000000"/>
          <w:sz w:val="28"/>
          <w:szCs w:val="28"/>
        </w:rPr>
        <w:t xml:space="preserve">Lockwood 2010). </w:t>
      </w:r>
      <w:r w:rsidR="003347C7" w:rsidRPr="003347C7">
        <w:rPr>
          <w:rFonts w:eastAsia="Times New Roman" w:cstheme="minorHAnsi"/>
          <w:color w:val="000000"/>
          <w:sz w:val="28"/>
          <w:szCs w:val="28"/>
        </w:rPr>
        <w:t>The</w:t>
      </w:r>
      <w:r w:rsidR="00D71441">
        <w:rPr>
          <w:rFonts w:eastAsia="Times New Roman" w:cstheme="minorHAnsi"/>
          <w:color w:val="000000"/>
          <w:sz w:val="28"/>
          <w:szCs w:val="28"/>
        </w:rPr>
        <w:t xml:space="preserve"> </w:t>
      </w:r>
      <w:r w:rsidR="003347C7" w:rsidRPr="003347C7">
        <w:rPr>
          <w:rFonts w:eastAsia="Times New Roman" w:cstheme="minorHAnsi"/>
          <w:color w:val="000000"/>
          <w:sz w:val="28"/>
          <w:szCs w:val="28"/>
        </w:rPr>
        <w:t>relative</w:t>
      </w:r>
      <w:r w:rsidR="00D71441">
        <w:rPr>
          <w:rFonts w:eastAsia="Times New Roman" w:cstheme="minorHAnsi"/>
          <w:color w:val="000000"/>
          <w:sz w:val="28"/>
          <w:szCs w:val="28"/>
        </w:rPr>
        <w:t xml:space="preserve"> backwardness </w:t>
      </w:r>
      <w:r w:rsidR="003347C7" w:rsidRPr="003347C7">
        <w:rPr>
          <w:rFonts w:eastAsia="Times New Roman" w:cstheme="minorHAnsi"/>
          <w:color w:val="000000"/>
          <w:sz w:val="28"/>
          <w:szCs w:val="28"/>
        </w:rPr>
        <w:t>in</w:t>
      </w:r>
      <w:r w:rsidR="00D71441">
        <w:rPr>
          <w:rFonts w:eastAsia="Times New Roman" w:cstheme="minorHAnsi"/>
          <w:color w:val="000000"/>
          <w:sz w:val="28"/>
          <w:szCs w:val="28"/>
        </w:rPr>
        <w:t xml:space="preserve"> developing </w:t>
      </w:r>
      <w:r w:rsidR="003347C7" w:rsidRPr="003347C7">
        <w:rPr>
          <w:rFonts w:eastAsia="Times New Roman" w:cstheme="minorHAnsi"/>
          <w:color w:val="000000"/>
          <w:sz w:val="28"/>
          <w:szCs w:val="28"/>
        </w:rPr>
        <w:t>countries</w:t>
      </w:r>
      <w:r w:rsidR="00D71441">
        <w:rPr>
          <w:rFonts w:eastAsia="Times New Roman" w:cstheme="minorHAnsi"/>
          <w:color w:val="000000"/>
          <w:sz w:val="28"/>
          <w:szCs w:val="28"/>
        </w:rPr>
        <w:t xml:space="preserve"> </w:t>
      </w:r>
      <w:r w:rsidR="003347C7" w:rsidRPr="003347C7">
        <w:rPr>
          <w:rFonts w:eastAsia="Times New Roman" w:cstheme="minorHAnsi"/>
          <w:color w:val="000000"/>
          <w:sz w:val="28"/>
          <w:szCs w:val="28"/>
        </w:rPr>
        <w:t>can</w:t>
      </w:r>
      <w:r w:rsidR="00D71441">
        <w:rPr>
          <w:rFonts w:eastAsia="Times New Roman" w:cstheme="minorHAnsi"/>
          <w:color w:val="000000"/>
          <w:sz w:val="28"/>
          <w:szCs w:val="28"/>
        </w:rPr>
        <w:t xml:space="preserve"> </w:t>
      </w:r>
      <w:r w:rsidR="003347C7" w:rsidRPr="003347C7">
        <w:rPr>
          <w:rFonts w:eastAsia="Times New Roman" w:cstheme="minorHAnsi"/>
          <w:color w:val="000000"/>
          <w:sz w:val="28"/>
          <w:szCs w:val="28"/>
        </w:rPr>
        <w:t>be</w:t>
      </w:r>
      <w:r w:rsidR="00D71441">
        <w:rPr>
          <w:rFonts w:eastAsia="Times New Roman" w:cstheme="minorHAnsi"/>
          <w:color w:val="000000"/>
          <w:sz w:val="28"/>
          <w:szCs w:val="28"/>
        </w:rPr>
        <w:t xml:space="preserve"> </w:t>
      </w:r>
      <w:r w:rsidR="003347C7" w:rsidRPr="003347C7">
        <w:rPr>
          <w:rFonts w:eastAsia="Times New Roman" w:cstheme="minorHAnsi"/>
          <w:color w:val="000000"/>
          <w:sz w:val="28"/>
          <w:szCs w:val="28"/>
        </w:rPr>
        <w:t>explained</w:t>
      </w:r>
      <w:r w:rsidR="00D71441">
        <w:rPr>
          <w:rFonts w:eastAsia="Times New Roman" w:cstheme="minorHAnsi"/>
          <w:color w:val="000000"/>
          <w:sz w:val="28"/>
          <w:szCs w:val="28"/>
        </w:rPr>
        <w:t xml:space="preserve"> </w:t>
      </w:r>
      <w:r w:rsidR="003347C7" w:rsidRPr="003347C7">
        <w:rPr>
          <w:rFonts w:eastAsia="Times New Roman" w:cstheme="minorHAnsi"/>
          <w:color w:val="000000"/>
          <w:sz w:val="28"/>
          <w:szCs w:val="28"/>
        </w:rPr>
        <w:t>by</w:t>
      </w:r>
      <w:r w:rsidR="00D71441">
        <w:rPr>
          <w:rFonts w:eastAsia="Times New Roman" w:cstheme="minorHAnsi"/>
          <w:color w:val="000000"/>
          <w:sz w:val="28"/>
          <w:szCs w:val="28"/>
        </w:rPr>
        <w:t xml:space="preserve"> </w:t>
      </w:r>
      <w:r w:rsidR="003347C7" w:rsidRPr="003347C7">
        <w:rPr>
          <w:rFonts w:eastAsia="Times New Roman" w:cstheme="minorHAnsi"/>
          <w:color w:val="000000"/>
          <w:sz w:val="28"/>
          <w:szCs w:val="28"/>
        </w:rPr>
        <w:t>the</w:t>
      </w:r>
      <w:r w:rsidR="00D71441">
        <w:rPr>
          <w:rFonts w:eastAsia="Times New Roman" w:cstheme="minorHAnsi"/>
          <w:color w:val="000000"/>
          <w:sz w:val="28"/>
          <w:szCs w:val="28"/>
        </w:rPr>
        <w:t xml:space="preserve"> </w:t>
      </w:r>
      <w:r w:rsidR="003347C7" w:rsidRPr="003347C7">
        <w:rPr>
          <w:rFonts w:eastAsia="Times New Roman" w:cstheme="minorHAnsi"/>
          <w:color w:val="000000"/>
          <w:sz w:val="28"/>
          <w:szCs w:val="28"/>
        </w:rPr>
        <w:t>limitations</w:t>
      </w:r>
      <w:r w:rsidR="00D71441">
        <w:rPr>
          <w:rFonts w:eastAsia="Times New Roman" w:cstheme="minorHAnsi"/>
          <w:color w:val="000000"/>
          <w:sz w:val="28"/>
          <w:szCs w:val="28"/>
        </w:rPr>
        <w:t xml:space="preserve"> </w:t>
      </w:r>
      <w:r w:rsidR="003347C7" w:rsidRPr="003347C7">
        <w:rPr>
          <w:rFonts w:eastAsia="Times New Roman" w:cstheme="minorHAnsi"/>
          <w:color w:val="000000"/>
          <w:sz w:val="28"/>
          <w:szCs w:val="28"/>
        </w:rPr>
        <w:t>to obtain</w:t>
      </w:r>
      <w:r w:rsidR="00FE76E5">
        <w:rPr>
          <w:rFonts w:eastAsia="Times New Roman" w:cstheme="minorHAnsi"/>
          <w:color w:val="000000"/>
          <w:sz w:val="28"/>
          <w:szCs w:val="28"/>
        </w:rPr>
        <w:t xml:space="preserve"> the </w:t>
      </w:r>
      <w:r w:rsidR="003347C7" w:rsidRPr="003347C7">
        <w:rPr>
          <w:rFonts w:eastAsia="Times New Roman" w:cstheme="minorHAnsi"/>
          <w:color w:val="000000"/>
          <w:sz w:val="28"/>
          <w:szCs w:val="28"/>
        </w:rPr>
        <w:t>necessary resources</w:t>
      </w:r>
      <w:r w:rsidR="00FE76E5">
        <w:rPr>
          <w:rFonts w:eastAsia="Times New Roman" w:cstheme="minorHAnsi"/>
          <w:color w:val="000000"/>
          <w:sz w:val="28"/>
          <w:szCs w:val="28"/>
        </w:rPr>
        <w:t xml:space="preserve"> </w:t>
      </w:r>
      <w:r>
        <w:rPr>
          <w:rFonts w:eastAsia="Times New Roman" w:cstheme="minorHAnsi"/>
          <w:color w:val="000000"/>
          <w:sz w:val="28"/>
          <w:szCs w:val="28"/>
        </w:rPr>
        <w:t xml:space="preserve">needed </w:t>
      </w:r>
      <w:r w:rsidR="003347C7" w:rsidRPr="003347C7">
        <w:rPr>
          <w:rFonts w:eastAsia="Times New Roman" w:cstheme="minorHAnsi"/>
          <w:color w:val="000000"/>
          <w:sz w:val="28"/>
          <w:szCs w:val="28"/>
        </w:rPr>
        <w:t>to</w:t>
      </w:r>
      <w:r w:rsidR="00FE76E5">
        <w:rPr>
          <w:rFonts w:eastAsia="Times New Roman" w:cstheme="minorHAnsi"/>
          <w:color w:val="000000"/>
          <w:sz w:val="28"/>
          <w:szCs w:val="28"/>
        </w:rPr>
        <w:t xml:space="preserve"> </w:t>
      </w:r>
      <w:r w:rsidR="003347C7" w:rsidRPr="003347C7">
        <w:rPr>
          <w:rFonts w:eastAsia="Times New Roman" w:cstheme="minorHAnsi"/>
          <w:color w:val="000000"/>
          <w:sz w:val="28"/>
          <w:szCs w:val="28"/>
        </w:rPr>
        <w:t>provide public services su</w:t>
      </w:r>
      <w:r w:rsidR="00FE76E5">
        <w:rPr>
          <w:rFonts w:eastAsia="Times New Roman" w:cstheme="minorHAnsi"/>
          <w:color w:val="000000"/>
          <w:sz w:val="28"/>
          <w:szCs w:val="28"/>
        </w:rPr>
        <w:t>ch as health, Education and</w:t>
      </w:r>
      <w:r>
        <w:rPr>
          <w:rFonts w:eastAsia="Times New Roman" w:cstheme="minorHAnsi"/>
          <w:color w:val="000000"/>
          <w:sz w:val="28"/>
          <w:szCs w:val="28"/>
        </w:rPr>
        <w:t xml:space="preserve"> </w:t>
      </w:r>
      <w:r w:rsidR="00FE76E5" w:rsidRPr="003347C7">
        <w:rPr>
          <w:rFonts w:eastAsia="Times New Roman" w:cstheme="minorHAnsi"/>
          <w:color w:val="000000"/>
          <w:sz w:val="28"/>
          <w:szCs w:val="28"/>
        </w:rPr>
        <w:t>I</w:t>
      </w:r>
      <w:r w:rsidR="003347C7" w:rsidRPr="003347C7">
        <w:rPr>
          <w:rFonts w:eastAsia="Times New Roman" w:cstheme="minorHAnsi"/>
          <w:color w:val="000000"/>
          <w:sz w:val="28"/>
          <w:szCs w:val="28"/>
        </w:rPr>
        <w:t>nfrastructure</w:t>
      </w:r>
      <w:r w:rsidR="00FE76E5">
        <w:rPr>
          <w:rFonts w:eastAsia="Times New Roman" w:cstheme="minorHAnsi"/>
          <w:color w:val="000000"/>
          <w:sz w:val="28"/>
          <w:szCs w:val="28"/>
        </w:rPr>
        <w:t xml:space="preserve"> </w:t>
      </w:r>
      <w:r w:rsidR="003347C7" w:rsidRPr="003347C7">
        <w:rPr>
          <w:rFonts w:eastAsia="Times New Roman" w:cstheme="minorHAnsi"/>
          <w:color w:val="000000"/>
          <w:sz w:val="28"/>
          <w:szCs w:val="28"/>
        </w:rPr>
        <w:t>that</w:t>
      </w:r>
      <w:r w:rsidR="00FE76E5">
        <w:rPr>
          <w:rFonts w:eastAsia="Times New Roman" w:cstheme="minorHAnsi"/>
          <w:color w:val="000000"/>
          <w:sz w:val="28"/>
          <w:szCs w:val="28"/>
        </w:rPr>
        <w:t xml:space="preserve"> </w:t>
      </w:r>
      <w:r w:rsidR="003347C7" w:rsidRPr="003347C7">
        <w:rPr>
          <w:rFonts w:eastAsia="Times New Roman" w:cstheme="minorHAnsi"/>
          <w:color w:val="000000"/>
          <w:sz w:val="28"/>
          <w:szCs w:val="28"/>
        </w:rPr>
        <w:t>promote</w:t>
      </w:r>
      <w:r w:rsidR="00FE76E5">
        <w:rPr>
          <w:rFonts w:eastAsia="Times New Roman" w:cstheme="minorHAnsi"/>
          <w:color w:val="000000"/>
          <w:sz w:val="28"/>
          <w:szCs w:val="28"/>
        </w:rPr>
        <w:t xml:space="preserve"> </w:t>
      </w:r>
      <w:r w:rsidR="003347C7" w:rsidRPr="003347C7">
        <w:rPr>
          <w:rFonts w:eastAsia="Times New Roman" w:cstheme="minorHAnsi"/>
          <w:color w:val="000000"/>
          <w:sz w:val="28"/>
          <w:szCs w:val="28"/>
        </w:rPr>
        <w:t>economic</w:t>
      </w:r>
      <w:r w:rsidR="00FE76E5">
        <w:rPr>
          <w:rFonts w:eastAsia="Times New Roman" w:cstheme="minorHAnsi"/>
          <w:color w:val="000000"/>
          <w:sz w:val="28"/>
          <w:szCs w:val="28"/>
        </w:rPr>
        <w:t xml:space="preserve"> </w:t>
      </w:r>
      <w:r w:rsidR="003347C7" w:rsidRPr="003347C7">
        <w:rPr>
          <w:rFonts w:eastAsia="Times New Roman" w:cstheme="minorHAnsi"/>
          <w:color w:val="000000"/>
          <w:sz w:val="28"/>
          <w:szCs w:val="28"/>
        </w:rPr>
        <w:t>growth,</w:t>
      </w:r>
      <w:r w:rsidR="00FE76E5">
        <w:rPr>
          <w:rFonts w:eastAsia="Times New Roman" w:cstheme="minorHAnsi"/>
          <w:color w:val="000000"/>
          <w:sz w:val="28"/>
          <w:szCs w:val="28"/>
        </w:rPr>
        <w:t xml:space="preserve"> </w:t>
      </w:r>
      <w:r w:rsidR="003347C7" w:rsidRPr="003347C7">
        <w:rPr>
          <w:rFonts w:eastAsia="Times New Roman" w:cstheme="minorHAnsi"/>
          <w:color w:val="000000"/>
          <w:sz w:val="28"/>
          <w:szCs w:val="28"/>
        </w:rPr>
        <w:t>and</w:t>
      </w:r>
      <w:r w:rsidR="00FE76E5">
        <w:rPr>
          <w:rFonts w:eastAsia="Times New Roman" w:cstheme="minorHAnsi"/>
          <w:color w:val="000000"/>
          <w:sz w:val="28"/>
          <w:szCs w:val="28"/>
        </w:rPr>
        <w:t xml:space="preserve"> </w:t>
      </w:r>
      <w:r w:rsidR="003347C7" w:rsidRPr="003347C7">
        <w:rPr>
          <w:rFonts w:eastAsia="Times New Roman" w:cstheme="minorHAnsi"/>
          <w:color w:val="000000"/>
          <w:sz w:val="28"/>
          <w:szCs w:val="28"/>
        </w:rPr>
        <w:t>to</w:t>
      </w:r>
      <w:r w:rsidR="00FE76E5">
        <w:rPr>
          <w:rFonts w:eastAsia="Times New Roman" w:cstheme="minorHAnsi"/>
          <w:color w:val="000000"/>
          <w:sz w:val="28"/>
          <w:szCs w:val="28"/>
        </w:rPr>
        <w:t xml:space="preserve"> </w:t>
      </w:r>
      <w:r w:rsidR="003347C7" w:rsidRPr="003347C7">
        <w:rPr>
          <w:rFonts w:eastAsia="Times New Roman" w:cstheme="minorHAnsi"/>
          <w:color w:val="000000"/>
          <w:sz w:val="28"/>
          <w:szCs w:val="28"/>
        </w:rPr>
        <w:t>implement</w:t>
      </w:r>
      <w:r w:rsidR="00FE76E5">
        <w:rPr>
          <w:rFonts w:eastAsia="Times New Roman" w:cstheme="minorHAnsi"/>
          <w:color w:val="000000"/>
          <w:sz w:val="28"/>
          <w:szCs w:val="28"/>
        </w:rPr>
        <w:t xml:space="preserve"> </w:t>
      </w:r>
      <w:r w:rsidR="003347C7" w:rsidRPr="003347C7">
        <w:rPr>
          <w:rFonts w:eastAsia="Times New Roman" w:cstheme="minorHAnsi"/>
          <w:color w:val="000000"/>
          <w:sz w:val="28"/>
          <w:szCs w:val="28"/>
        </w:rPr>
        <w:t>social</w:t>
      </w:r>
      <w:r w:rsidR="00FE76E5">
        <w:rPr>
          <w:rFonts w:eastAsia="Times New Roman" w:cstheme="minorHAnsi"/>
          <w:color w:val="000000"/>
          <w:sz w:val="28"/>
          <w:szCs w:val="28"/>
        </w:rPr>
        <w:t xml:space="preserve"> </w:t>
      </w:r>
      <w:r w:rsidR="003347C7" w:rsidRPr="003347C7">
        <w:rPr>
          <w:rFonts w:eastAsia="Times New Roman" w:cstheme="minorHAnsi"/>
          <w:color w:val="000000"/>
          <w:sz w:val="28"/>
          <w:szCs w:val="28"/>
        </w:rPr>
        <w:t>programs</w:t>
      </w:r>
      <w:r>
        <w:rPr>
          <w:rFonts w:eastAsia="Times New Roman" w:cstheme="minorHAnsi"/>
          <w:color w:val="000000"/>
          <w:sz w:val="28"/>
          <w:szCs w:val="28"/>
        </w:rPr>
        <w:t xml:space="preserve">. </w:t>
      </w:r>
      <w:r w:rsidR="00FE76E5">
        <w:rPr>
          <w:rFonts w:eastAsia="Times New Roman" w:cstheme="minorHAnsi"/>
          <w:color w:val="000000"/>
          <w:sz w:val="28"/>
          <w:szCs w:val="28"/>
        </w:rPr>
        <w:t xml:space="preserve"> The</w:t>
      </w:r>
      <w:r w:rsidR="003347C7" w:rsidRPr="003347C7">
        <w:rPr>
          <w:rFonts w:eastAsia="Times New Roman" w:cstheme="minorHAnsi"/>
          <w:color w:val="000000"/>
          <w:sz w:val="28"/>
          <w:szCs w:val="28"/>
        </w:rPr>
        <w:t xml:space="preserve"> tax system determines</w:t>
      </w:r>
      <w:r w:rsidR="00FE76E5">
        <w:rPr>
          <w:rFonts w:eastAsia="Times New Roman" w:cstheme="minorHAnsi"/>
          <w:color w:val="000000"/>
          <w:sz w:val="28"/>
          <w:szCs w:val="28"/>
        </w:rPr>
        <w:t xml:space="preserve"> the</w:t>
      </w:r>
      <w:r w:rsidR="003347C7" w:rsidRPr="003347C7">
        <w:rPr>
          <w:rFonts w:eastAsia="Times New Roman" w:cstheme="minorHAnsi"/>
          <w:color w:val="000000"/>
          <w:sz w:val="28"/>
          <w:szCs w:val="28"/>
        </w:rPr>
        <w:t xml:space="preserve"> potential of the</w:t>
      </w:r>
      <w:r w:rsidR="00FE76E5">
        <w:rPr>
          <w:rFonts w:eastAsia="Times New Roman" w:cstheme="minorHAnsi"/>
          <w:color w:val="000000"/>
          <w:sz w:val="28"/>
          <w:szCs w:val="28"/>
        </w:rPr>
        <w:t xml:space="preserve"> public</w:t>
      </w:r>
      <w:r w:rsidR="003347C7" w:rsidRPr="003347C7">
        <w:rPr>
          <w:rFonts w:eastAsia="Times New Roman" w:cstheme="minorHAnsi"/>
          <w:color w:val="000000"/>
          <w:sz w:val="28"/>
          <w:szCs w:val="28"/>
        </w:rPr>
        <w:t xml:space="preserve"> sector to provide goods and services and to carry out redistributive programs.</w:t>
      </w:r>
      <w:r>
        <w:rPr>
          <w:rFonts w:eastAsia="Times New Roman" w:cstheme="minorHAnsi"/>
          <w:color w:val="000000"/>
          <w:sz w:val="28"/>
          <w:szCs w:val="28"/>
        </w:rPr>
        <w:t xml:space="preserve"> </w:t>
      </w:r>
    </w:p>
    <w:p w:rsidR="00AF7116" w:rsidRDefault="00AF7116" w:rsidP="00C73B87">
      <w:pPr>
        <w:shd w:val="clear" w:color="auto" w:fill="FFFFFF"/>
        <w:spacing w:after="0" w:line="360" w:lineRule="auto"/>
        <w:rPr>
          <w:rFonts w:eastAsia="Times New Roman" w:cstheme="minorHAnsi"/>
          <w:color w:val="000000"/>
          <w:sz w:val="28"/>
          <w:szCs w:val="28"/>
        </w:rPr>
      </w:pPr>
    </w:p>
    <w:p w:rsidR="00454B35" w:rsidRPr="00664DBA" w:rsidRDefault="00FE76E5" w:rsidP="00C73B87">
      <w:pPr>
        <w:shd w:val="clear" w:color="auto" w:fill="FFFFFF"/>
        <w:spacing w:after="0" w:line="360" w:lineRule="auto"/>
        <w:rPr>
          <w:rFonts w:eastAsia="Times New Roman" w:cstheme="minorHAnsi"/>
          <w:color w:val="000000"/>
          <w:sz w:val="28"/>
          <w:szCs w:val="28"/>
        </w:rPr>
      </w:pPr>
      <w:r>
        <w:rPr>
          <w:rFonts w:eastAsia="Times New Roman" w:cstheme="minorHAnsi"/>
          <w:color w:val="000000"/>
          <w:sz w:val="28"/>
          <w:szCs w:val="28"/>
        </w:rPr>
        <w:t>However, a</w:t>
      </w:r>
      <w:r w:rsidR="00B65F2E" w:rsidRPr="00B65F2E">
        <w:rPr>
          <w:rFonts w:eastAsia="Times New Roman" w:cstheme="minorHAnsi"/>
          <w:color w:val="000000"/>
          <w:sz w:val="28"/>
          <w:szCs w:val="28"/>
        </w:rPr>
        <w:t xml:space="preserve"> series of characteristics are rooted in the tax structures of developing</w:t>
      </w:r>
      <w:r w:rsidR="00CB74C2">
        <w:rPr>
          <w:rFonts w:eastAsia="Times New Roman" w:cstheme="minorHAnsi"/>
          <w:color w:val="000000"/>
          <w:sz w:val="28"/>
          <w:szCs w:val="28"/>
        </w:rPr>
        <w:t xml:space="preserve"> countries w</w:t>
      </w:r>
      <w:r w:rsidR="00B65F2E" w:rsidRPr="00B65F2E">
        <w:rPr>
          <w:rFonts w:eastAsia="Times New Roman" w:cstheme="minorHAnsi"/>
          <w:color w:val="000000"/>
          <w:sz w:val="28"/>
          <w:szCs w:val="28"/>
        </w:rPr>
        <w:t>hich</w:t>
      </w:r>
      <w:r w:rsidR="00CB74C2">
        <w:rPr>
          <w:rFonts w:eastAsia="Times New Roman" w:cstheme="minorHAnsi"/>
          <w:color w:val="000000"/>
          <w:sz w:val="28"/>
          <w:szCs w:val="28"/>
        </w:rPr>
        <w:t xml:space="preserve"> </w:t>
      </w:r>
      <w:r w:rsidR="00B65F2E" w:rsidRPr="00B65F2E">
        <w:rPr>
          <w:rFonts w:eastAsia="Times New Roman" w:cstheme="minorHAnsi"/>
          <w:color w:val="000000"/>
          <w:sz w:val="28"/>
          <w:szCs w:val="28"/>
        </w:rPr>
        <w:t>hinder the advancement of development policies:</w:t>
      </w:r>
      <w:r w:rsidR="00C73B87">
        <w:rPr>
          <w:rFonts w:eastAsia="Times New Roman" w:cstheme="minorHAnsi"/>
          <w:color w:val="000000"/>
          <w:sz w:val="28"/>
          <w:szCs w:val="28"/>
        </w:rPr>
        <w:t xml:space="preserve"> </w:t>
      </w:r>
      <w:r w:rsidR="00CB74C2">
        <w:rPr>
          <w:rFonts w:eastAsia="Times New Roman" w:cstheme="minorHAnsi"/>
          <w:color w:val="000000"/>
          <w:sz w:val="28"/>
          <w:szCs w:val="28"/>
        </w:rPr>
        <w:t xml:space="preserve"> low tax</w:t>
      </w:r>
      <w:r w:rsidR="00B65F2E" w:rsidRPr="00B65F2E">
        <w:rPr>
          <w:rFonts w:eastAsia="Times New Roman" w:cstheme="minorHAnsi"/>
          <w:color w:val="000000"/>
          <w:sz w:val="28"/>
          <w:szCs w:val="28"/>
        </w:rPr>
        <w:t xml:space="preserve"> collection,</w:t>
      </w:r>
      <w:r w:rsidR="00CB74C2">
        <w:rPr>
          <w:rFonts w:eastAsia="Times New Roman" w:cstheme="minorHAnsi"/>
          <w:color w:val="000000"/>
          <w:sz w:val="28"/>
          <w:szCs w:val="28"/>
        </w:rPr>
        <w:t xml:space="preserve"> low </w:t>
      </w:r>
      <w:r w:rsidR="00B65F2E" w:rsidRPr="00B65F2E">
        <w:rPr>
          <w:rFonts w:eastAsia="Times New Roman" w:cstheme="minorHAnsi"/>
          <w:color w:val="000000"/>
          <w:sz w:val="28"/>
          <w:szCs w:val="28"/>
        </w:rPr>
        <w:t xml:space="preserve">progressiveness, high tax evasion, administrative </w:t>
      </w:r>
      <w:r w:rsidR="00CB74C2">
        <w:rPr>
          <w:rFonts w:eastAsia="Times New Roman" w:cstheme="minorHAnsi"/>
          <w:color w:val="000000"/>
          <w:sz w:val="28"/>
          <w:szCs w:val="28"/>
        </w:rPr>
        <w:t>w</w:t>
      </w:r>
      <w:r w:rsidR="00B65F2E" w:rsidRPr="00B65F2E">
        <w:rPr>
          <w:rFonts w:eastAsia="Times New Roman" w:cstheme="minorHAnsi"/>
          <w:color w:val="000000"/>
          <w:sz w:val="28"/>
          <w:szCs w:val="28"/>
        </w:rPr>
        <w:t>eakness,</w:t>
      </w:r>
      <w:r w:rsidR="00CB74C2">
        <w:rPr>
          <w:rFonts w:eastAsia="Times New Roman" w:cstheme="minorHAnsi"/>
          <w:color w:val="000000"/>
          <w:sz w:val="28"/>
          <w:szCs w:val="28"/>
        </w:rPr>
        <w:t xml:space="preserve"> low </w:t>
      </w:r>
      <w:r w:rsidR="00B65F2E" w:rsidRPr="00B65F2E">
        <w:rPr>
          <w:rFonts w:eastAsia="Times New Roman" w:cstheme="minorHAnsi"/>
          <w:color w:val="000000"/>
          <w:sz w:val="28"/>
          <w:szCs w:val="28"/>
        </w:rPr>
        <w:t>tax morale and</w:t>
      </w:r>
      <w:r w:rsidR="00CB74C2">
        <w:rPr>
          <w:rFonts w:eastAsia="Times New Roman" w:cstheme="minorHAnsi"/>
          <w:color w:val="000000"/>
          <w:sz w:val="28"/>
          <w:szCs w:val="28"/>
        </w:rPr>
        <w:t xml:space="preserve"> bad </w:t>
      </w:r>
      <w:r w:rsidR="00B65F2E" w:rsidRPr="00B65F2E">
        <w:rPr>
          <w:rFonts w:eastAsia="Times New Roman" w:cstheme="minorHAnsi"/>
          <w:color w:val="000000"/>
          <w:sz w:val="28"/>
          <w:szCs w:val="28"/>
        </w:rPr>
        <w:t>governmental</w:t>
      </w:r>
      <w:r w:rsidR="00CB74C2">
        <w:rPr>
          <w:rFonts w:eastAsia="Times New Roman" w:cstheme="minorHAnsi"/>
          <w:color w:val="000000"/>
          <w:sz w:val="28"/>
          <w:szCs w:val="28"/>
        </w:rPr>
        <w:t xml:space="preserve"> </w:t>
      </w:r>
      <w:r w:rsidR="00B65F2E" w:rsidRPr="00B65F2E">
        <w:rPr>
          <w:rFonts w:eastAsia="Times New Roman" w:cstheme="minorHAnsi"/>
          <w:color w:val="000000"/>
          <w:sz w:val="28"/>
          <w:szCs w:val="28"/>
        </w:rPr>
        <w:t>management</w:t>
      </w:r>
      <w:r w:rsidR="008E6915">
        <w:rPr>
          <w:rFonts w:eastAsia="Times New Roman" w:cstheme="minorHAnsi"/>
          <w:color w:val="000000"/>
          <w:sz w:val="28"/>
          <w:szCs w:val="28"/>
        </w:rPr>
        <w:t xml:space="preserve"> </w:t>
      </w:r>
      <w:r w:rsidR="00B65F2E" w:rsidRPr="00B65F2E">
        <w:rPr>
          <w:rFonts w:eastAsia="Times New Roman" w:cstheme="minorHAnsi"/>
          <w:color w:val="000000"/>
          <w:sz w:val="28"/>
          <w:szCs w:val="28"/>
        </w:rPr>
        <w:t>(Attila</w:t>
      </w:r>
      <w:r w:rsidR="00CB74C2">
        <w:rPr>
          <w:rFonts w:eastAsia="Times New Roman" w:cstheme="minorHAnsi"/>
          <w:color w:val="000000"/>
          <w:sz w:val="28"/>
          <w:szCs w:val="28"/>
        </w:rPr>
        <w:t xml:space="preserve"> </w:t>
      </w:r>
      <w:proofErr w:type="gramStart"/>
      <w:r w:rsidR="00CB74C2">
        <w:rPr>
          <w:rFonts w:eastAsia="Times New Roman" w:cstheme="minorHAnsi"/>
          <w:color w:val="000000"/>
          <w:sz w:val="28"/>
          <w:szCs w:val="28"/>
        </w:rPr>
        <w:t>et</w:t>
      </w:r>
      <w:proofErr w:type="gramEnd"/>
      <w:r w:rsidR="00CB74C2">
        <w:rPr>
          <w:rFonts w:eastAsia="Times New Roman" w:cstheme="minorHAnsi"/>
          <w:color w:val="000000"/>
          <w:sz w:val="28"/>
          <w:szCs w:val="28"/>
        </w:rPr>
        <w:t xml:space="preserve"> </w:t>
      </w:r>
      <w:r w:rsidR="00B65F2E" w:rsidRPr="00B65F2E">
        <w:rPr>
          <w:rFonts w:eastAsia="Times New Roman" w:cstheme="minorHAnsi"/>
          <w:color w:val="000000"/>
          <w:sz w:val="28"/>
          <w:szCs w:val="28"/>
        </w:rPr>
        <w:t>al.2008).</w:t>
      </w:r>
      <w:r w:rsidR="00CB74C2">
        <w:rPr>
          <w:rFonts w:eastAsia="Times New Roman" w:cstheme="minorHAnsi"/>
          <w:color w:val="000000"/>
          <w:sz w:val="28"/>
          <w:szCs w:val="28"/>
        </w:rPr>
        <w:t xml:space="preserve"> </w:t>
      </w:r>
      <w:r w:rsidR="008E6915">
        <w:rPr>
          <w:rFonts w:eastAsia="Times New Roman" w:cstheme="minorHAnsi"/>
          <w:color w:val="000000"/>
          <w:sz w:val="28"/>
          <w:szCs w:val="28"/>
        </w:rPr>
        <w:t xml:space="preserve"> For the developing world it is </w:t>
      </w:r>
      <w:r w:rsidR="00AF7116">
        <w:rPr>
          <w:rFonts w:eastAsia="Times New Roman" w:cstheme="minorHAnsi"/>
          <w:color w:val="000000"/>
          <w:sz w:val="28"/>
          <w:szCs w:val="28"/>
        </w:rPr>
        <w:t>researchers have</w:t>
      </w:r>
      <w:r w:rsidR="008E6915">
        <w:rPr>
          <w:rFonts w:eastAsia="Times New Roman" w:cstheme="minorHAnsi"/>
          <w:color w:val="000000"/>
          <w:sz w:val="28"/>
          <w:szCs w:val="28"/>
        </w:rPr>
        <w:t xml:space="preserve"> recommended that </w:t>
      </w:r>
      <w:r w:rsidR="00CB74C2">
        <w:rPr>
          <w:rFonts w:eastAsia="Times New Roman" w:cstheme="minorHAnsi"/>
          <w:color w:val="000000"/>
          <w:sz w:val="28"/>
          <w:szCs w:val="28"/>
        </w:rPr>
        <w:t xml:space="preserve"> </w:t>
      </w:r>
      <w:r w:rsidR="00B65F2E" w:rsidRPr="00B65F2E">
        <w:rPr>
          <w:rFonts w:eastAsia="Times New Roman" w:cstheme="minorHAnsi"/>
          <w:color w:val="000000"/>
          <w:sz w:val="28"/>
          <w:szCs w:val="28"/>
        </w:rPr>
        <w:t>tax</w:t>
      </w:r>
      <w:r w:rsidR="00CB74C2">
        <w:rPr>
          <w:rFonts w:eastAsia="Times New Roman" w:cstheme="minorHAnsi"/>
          <w:color w:val="000000"/>
          <w:sz w:val="28"/>
          <w:szCs w:val="28"/>
        </w:rPr>
        <w:t xml:space="preserve"> </w:t>
      </w:r>
      <w:r w:rsidR="00B65F2E" w:rsidRPr="00B65F2E">
        <w:rPr>
          <w:rFonts w:eastAsia="Times New Roman" w:cstheme="minorHAnsi"/>
          <w:color w:val="000000"/>
          <w:sz w:val="28"/>
          <w:szCs w:val="28"/>
        </w:rPr>
        <w:t>reform</w:t>
      </w:r>
      <w:r w:rsidR="00CB74C2">
        <w:rPr>
          <w:rFonts w:eastAsia="Times New Roman" w:cstheme="minorHAnsi"/>
          <w:color w:val="000000"/>
          <w:sz w:val="28"/>
          <w:szCs w:val="28"/>
        </w:rPr>
        <w:t xml:space="preserve"> </w:t>
      </w:r>
      <w:r w:rsidR="00B65F2E" w:rsidRPr="00B65F2E">
        <w:rPr>
          <w:rFonts w:eastAsia="Times New Roman" w:cstheme="minorHAnsi"/>
          <w:color w:val="000000"/>
          <w:sz w:val="28"/>
          <w:szCs w:val="28"/>
        </w:rPr>
        <w:t>for</w:t>
      </w:r>
      <w:r w:rsidR="00CB74C2">
        <w:rPr>
          <w:rFonts w:eastAsia="Times New Roman" w:cstheme="minorHAnsi"/>
          <w:color w:val="000000"/>
          <w:sz w:val="28"/>
          <w:szCs w:val="28"/>
        </w:rPr>
        <w:t xml:space="preserve"> </w:t>
      </w:r>
      <w:r w:rsidR="00B65F2E" w:rsidRPr="00B65F2E">
        <w:rPr>
          <w:rFonts w:eastAsia="Times New Roman" w:cstheme="minorHAnsi"/>
          <w:color w:val="000000"/>
          <w:sz w:val="28"/>
          <w:szCs w:val="28"/>
        </w:rPr>
        <w:t>should</w:t>
      </w:r>
      <w:r w:rsidR="00CB74C2">
        <w:rPr>
          <w:rFonts w:eastAsia="Times New Roman" w:cstheme="minorHAnsi"/>
          <w:color w:val="000000"/>
          <w:sz w:val="28"/>
          <w:szCs w:val="28"/>
        </w:rPr>
        <w:t xml:space="preserve"> </w:t>
      </w:r>
      <w:r w:rsidR="00D34B33">
        <w:rPr>
          <w:rFonts w:eastAsia="Times New Roman" w:cstheme="minorHAnsi"/>
          <w:color w:val="000000"/>
          <w:sz w:val="28"/>
          <w:szCs w:val="28"/>
        </w:rPr>
        <w:t>“</w:t>
      </w:r>
      <w:r w:rsidR="00B65F2E" w:rsidRPr="00B65F2E">
        <w:rPr>
          <w:rFonts w:eastAsia="Times New Roman" w:cstheme="minorHAnsi"/>
          <w:color w:val="000000"/>
          <w:sz w:val="28"/>
          <w:szCs w:val="28"/>
        </w:rPr>
        <w:t>focus on the increase of progressivity of the tax system with a tax on income of high</w:t>
      </w:r>
      <w:r w:rsidR="00CB74C2">
        <w:rPr>
          <w:rFonts w:eastAsia="Times New Roman" w:cstheme="minorHAnsi"/>
          <w:color w:val="000000"/>
          <w:sz w:val="28"/>
          <w:szCs w:val="28"/>
        </w:rPr>
        <w:t xml:space="preserve"> </w:t>
      </w:r>
      <w:r w:rsidR="00B65F2E" w:rsidRPr="00B65F2E">
        <w:rPr>
          <w:rFonts w:eastAsia="Times New Roman" w:cstheme="minorHAnsi"/>
          <w:color w:val="000000"/>
          <w:sz w:val="28"/>
          <w:szCs w:val="28"/>
        </w:rPr>
        <w:lastRenderedPageBreak/>
        <w:t>redistributive</w:t>
      </w:r>
      <w:r w:rsidR="00CB74C2">
        <w:rPr>
          <w:rFonts w:eastAsia="Times New Roman" w:cstheme="minorHAnsi"/>
          <w:color w:val="000000"/>
          <w:sz w:val="28"/>
          <w:szCs w:val="28"/>
        </w:rPr>
        <w:t xml:space="preserve"> </w:t>
      </w:r>
      <w:r w:rsidR="00B65F2E" w:rsidRPr="00B65F2E">
        <w:rPr>
          <w:rFonts w:eastAsia="Times New Roman" w:cstheme="minorHAnsi"/>
          <w:color w:val="000000"/>
          <w:sz w:val="28"/>
          <w:szCs w:val="28"/>
        </w:rPr>
        <w:t>capacity; on</w:t>
      </w:r>
      <w:r w:rsidR="00CB74C2">
        <w:rPr>
          <w:rFonts w:eastAsia="Times New Roman" w:cstheme="minorHAnsi"/>
          <w:color w:val="000000"/>
          <w:sz w:val="28"/>
          <w:szCs w:val="28"/>
        </w:rPr>
        <w:t xml:space="preserve"> </w:t>
      </w:r>
      <w:r w:rsidR="00B65F2E" w:rsidRPr="00B65F2E">
        <w:rPr>
          <w:rFonts w:eastAsia="Times New Roman" w:cstheme="minorHAnsi"/>
          <w:color w:val="000000"/>
          <w:sz w:val="28"/>
          <w:szCs w:val="28"/>
        </w:rPr>
        <w:t>the</w:t>
      </w:r>
      <w:r w:rsidR="00CB74C2">
        <w:rPr>
          <w:rFonts w:eastAsia="Times New Roman" w:cstheme="minorHAnsi"/>
          <w:color w:val="000000"/>
          <w:sz w:val="28"/>
          <w:szCs w:val="28"/>
        </w:rPr>
        <w:t xml:space="preserve"> </w:t>
      </w:r>
      <w:r w:rsidR="00B65F2E" w:rsidRPr="00B65F2E">
        <w:rPr>
          <w:rFonts w:eastAsia="Times New Roman" w:cstheme="minorHAnsi"/>
          <w:color w:val="000000"/>
          <w:sz w:val="28"/>
          <w:szCs w:val="28"/>
        </w:rPr>
        <w:t>simplification of</w:t>
      </w:r>
      <w:r w:rsidR="00CB74C2">
        <w:rPr>
          <w:rFonts w:eastAsia="Times New Roman" w:cstheme="minorHAnsi"/>
          <w:color w:val="000000"/>
          <w:sz w:val="28"/>
          <w:szCs w:val="28"/>
        </w:rPr>
        <w:t xml:space="preserve"> </w:t>
      </w:r>
      <w:r w:rsidR="00B65F2E" w:rsidRPr="00B65F2E">
        <w:rPr>
          <w:rFonts w:eastAsia="Times New Roman" w:cstheme="minorHAnsi"/>
          <w:color w:val="000000"/>
          <w:sz w:val="28"/>
          <w:szCs w:val="28"/>
        </w:rPr>
        <w:t>rules and</w:t>
      </w:r>
      <w:r w:rsidR="00CB74C2">
        <w:rPr>
          <w:rFonts w:eastAsia="Times New Roman" w:cstheme="minorHAnsi"/>
          <w:color w:val="000000"/>
          <w:sz w:val="28"/>
          <w:szCs w:val="28"/>
        </w:rPr>
        <w:t xml:space="preserve"> the</w:t>
      </w:r>
      <w:r w:rsidR="00B65F2E" w:rsidRPr="00B65F2E">
        <w:rPr>
          <w:rFonts w:eastAsia="Times New Roman" w:cstheme="minorHAnsi"/>
          <w:color w:val="000000"/>
          <w:sz w:val="28"/>
          <w:szCs w:val="28"/>
        </w:rPr>
        <w:t xml:space="preserve"> expansion</w:t>
      </w:r>
      <w:r w:rsidR="00CB74C2">
        <w:rPr>
          <w:rFonts w:eastAsia="Times New Roman" w:cstheme="minorHAnsi"/>
          <w:color w:val="000000"/>
          <w:sz w:val="28"/>
          <w:szCs w:val="28"/>
        </w:rPr>
        <w:t xml:space="preserve"> </w:t>
      </w:r>
      <w:r w:rsidR="00B65F2E" w:rsidRPr="00B65F2E">
        <w:rPr>
          <w:rFonts w:eastAsia="Times New Roman" w:cstheme="minorHAnsi"/>
          <w:color w:val="000000"/>
          <w:sz w:val="28"/>
          <w:szCs w:val="28"/>
        </w:rPr>
        <w:t>of</w:t>
      </w:r>
      <w:r w:rsidR="00CB74C2">
        <w:rPr>
          <w:rFonts w:eastAsia="Times New Roman" w:cstheme="minorHAnsi"/>
          <w:color w:val="000000"/>
          <w:sz w:val="28"/>
          <w:szCs w:val="28"/>
        </w:rPr>
        <w:t xml:space="preserve"> </w:t>
      </w:r>
      <w:r w:rsidR="00B65F2E" w:rsidRPr="00B65F2E">
        <w:rPr>
          <w:rFonts w:eastAsia="Times New Roman" w:cstheme="minorHAnsi"/>
          <w:color w:val="000000"/>
          <w:sz w:val="28"/>
          <w:szCs w:val="28"/>
        </w:rPr>
        <w:t>the</w:t>
      </w:r>
      <w:r w:rsidR="00CB74C2">
        <w:rPr>
          <w:rFonts w:eastAsia="Times New Roman" w:cstheme="minorHAnsi"/>
          <w:color w:val="000000"/>
          <w:sz w:val="28"/>
          <w:szCs w:val="28"/>
        </w:rPr>
        <w:t xml:space="preserve"> </w:t>
      </w:r>
      <w:r w:rsidR="00B65F2E" w:rsidRPr="00B65F2E">
        <w:rPr>
          <w:rFonts w:eastAsia="Times New Roman" w:cstheme="minorHAnsi"/>
          <w:color w:val="000000"/>
          <w:sz w:val="28"/>
          <w:szCs w:val="28"/>
        </w:rPr>
        <w:t>taxable</w:t>
      </w:r>
      <w:r w:rsidR="00CB74C2">
        <w:rPr>
          <w:rFonts w:eastAsia="Times New Roman" w:cstheme="minorHAnsi"/>
          <w:color w:val="000000"/>
          <w:sz w:val="28"/>
          <w:szCs w:val="28"/>
        </w:rPr>
        <w:t xml:space="preserve"> bases,</w:t>
      </w:r>
      <w:r w:rsidR="00C73B87">
        <w:rPr>
          <w:rFonts w:eastAsia="Times New Roman" w:cstheme="minorHAnsi"/>
          <w:color w:val="000000"/>
          <w:sz w:val="28"/>
          <w:szCs w:val="28"/>
        </w:rPr>
        <w:t xml:space="preserve"> incorporating</w:t>
      </w:r>
      <w:r w:rsidR="00CB74C2">
        <w:rPr>
          <w:rFonts w:eastAsia="Times New Roman" w:cstheme="minorHAnsi"/>
          <w:color w:val="000000"/>
          <w:sz w:val="28"/>
          <w:szCs w:val="28"/>
        </w:rPr>
        <w:t xml:space="preserve"> untaxed or inadequately taxed</w:t>
      </w:r>
      <w:r w:rsidR="00B65F2E" w:rsidRPr="00B65F2E">
        <w:rPr>
          <w:rFonts w:eastAsia="Times New Roman" w:cstheme="minorHAnsi"/>
          <w:color w:val="000000"/>
          <w:sz w:val="28"/>
          <w:szCs w:val="28"/>
        </w:rPr>
        <w:t xml:space="preserve"> activities;</w:t>
      </w:r>
      <w:r w:rsidR="00CB74C2">
        <w:rPr>
          <w:rFonts w:eastAsia="Times New Roman" w:cstheme="minorHAnsi"/>
          <w:color w:val="000000"/>
          <w:sz w:val="28"/>
          <w:szCs w:val="28"/>
        </w:rPr>
        <w:t xml:space="preserve"> on </w:t>
      </w:r>
      <w:r w:rsidR="00B65F2E" w:rsidRPr="00B65F2E">
        <w:rPr>
          <w:rFonts w:eastAsia="Times New Roman" w:cstheme="minorHAnsi"/>
          <w:color w:val="000000"/>
          <w:sz w:val="28"/>
          <w:szCs w:val="28"/>
        </w:rPr>
        <w:t>the</w:t>
      </w:r>
      <w:r w:rsidR="00CB74C2">
        <w:rPr>
          <w:rFonts w:eastAsia="Times New Roman" w:cstheme="minorHAnsi"/>
          <w:color w:val="000000"/>
          <w:sz w:val="28"/>
          <w:szCs w:val="28"/>
        </w:rPr>
        <w:t xml:space="preserve"> strengthening</w:t>
      </w:r>
      <w:r w:rsidR="00B65F2E" w:rsidRPr="00B65F2E">
        <w:rPr>
          <w:rFonts w:eastAsia="Times New Roman" w:cstheme="minorHAnsi"/>
          <w:color w:val="000000"/>
          <w:sz w:val="28"/>
          <w:szCs w:val="28"/>
        </w:rPr>
        <w:t xml:space="preserve"> of</w:t>
      </w:r>
      <w:r w:rsidR="00CB74C2">
        <w:rPr>
          <w:rFonts w:eastAsia="Times New Roman" w:cstheme="minorHAnsi"/>
          <w:color w:val="000000"/>
          <w:sz w:val="28"/>
          <w:szCs w:val="28"/>
        </w:rPr>
        <w:t xml:space="preserve"> tax </w:t>
      </w:r>
      <w:r w:rsidR="00B65F2E" w:rsidRPr="00B65F2E">
        <w:rPr>
          <w:rFonts w:eastAsia="Times New Roman" w:cstheme="minorHAnsi"/>
          <w:color w:val="000000"/>
          <w:sz w:val="28"/>
          <w:szCs w:val="28"/>
        </w:rPr>
        <w:t>administrations and the</w:t>
      </w:r>
      <w:r w:rsidR="00557179">
        <w:rPr>
          <w:rFonts w:eastAsia="Times New Roman" w:cstheme="minorHAnsi"/>
          <w:color w:val="000000"/>
          <w:sz w:val="28"/>
          <w:szCs w:val="28"/>
        </w:rPr>
        <w:t xml:space="preserve"> e</w:t>
      </w:r>
      <w:r w:rsidR="00B65F2E" w:rsidRPr="00B65F2E">
        <w:rPr>
          <w:rFonts w:eastAsia="Times New Roman" w:cstheme="minorHAnsi"/>
          <w:color w:val="000000"/>
          <w:sz w:val="28"/>
          <w:szCs w:val="28"/>
        </w:rPr>
        <w:t>st</w:t>
      </w:r>
      <w:r w:rsidR="00CB74C2">
        <w:rPr>
          <w:rFonts w:eastAsia="Times New Roman" w:cstheme="minorHAnsi"/>
          <w:color w:val="000000"/>
          <w:sz w:val="28"/>
          <w:szCs w:val="28"/>
        </w:rPr>
        <w:t xml:space="preserve">ablishment of  </w:t>
      </w:r>
      <w:r w:rsidR="00557179">
        <w:rPr>
          <w:rFonts w:eastAsia="Times New Roman" w:cstheme="minorHAnsi"/>
          <w:color w:val="000000"/>
          <w:sz w:val="28"/>
          <w:szCs w:val="28"/>
        </w:rPr>
        <w:t xml:space="preserve">a “compliance </w:t>
      </w:r>
      <w:r w:rsidR="00B65F2E" w:rsidRPr="00B65F2E">
        <w:rPr>
          <w:rFonts w:eastAsia="Times New Roman" w:cstheme="minorHAnsi"/>
          <w:color w:val="000000"/>
          <w:sz w:val="28"/>
          <w:szCs w:val="28"/>
        </w:rPr>
        <w:t>technology”</w:t>
      </w:r>
      <w:r w:rsidR="00557179">
        <w:rPr>
          <w:rFonts w:eastAsia="Times New Roman" w:cstheme="minorHAnsi"/>
          <w:color w:val="000000"/>
          <w:sz w:val="28"/>
          <w:szCs w:val="28"/>
        </w:rPr>
        <w:t xml:space="preserve"> </w:t>
      </w:r>
      <w:r w:rsidR="00B65F2E" w:rsidRPr="00B65F2E">
        <w:rPr>
          <w:rFonts w:eastAsia="Times New Roman" w:cstheme="minorHAnsi"/>
          <w:color w:val="000000"/>
          <w:sz w:val="28"/>
          <w:szCs w:val="28"/>
        </w:rPr>
        <w:t>which guar</w:t>
      </w:r>
      <w:r w:rsidR="00557179">
        <w:rPr>
          <w:rFonts w:eastAsia="Times New Roman" w:cstheme="minorHAnsi"/>
          <w:color w:val="000000"/>
          <w:sz w:val="28"/>
          <w:szCs w:val="28"/>
        </w:rPr>
        <w:t xml:space="preserve">antees the </w:t>
      </w:r>
      <w:r w:rsidR="00B65F2E" w:rsidRPr="00B65F2E">
        <w:rPr>
          <w:rFonts w:eastAsia="Times New Roman" w:cstheme="minorHAnsi"/>
          <w:color w:val="000000"/>
          <w:sz w:val="28"/>
          <w:szCs w:val="28"/>
        </w:rPr>
        <w:t>applic</w:t>
      </w:r>
      <w:r w:rsidR="00557179">
        <w:rPr>
          <w:rFonts w:eastAsia="Times New Roman" w:cstheme="minorHAnsi"/>
          <w:color w:val="000000"/>
          <w:sz w:val="28"/>
          <w:szCs w:val="28"/>
        </w:rPr>
        <w:t>ation of the rules; and on</w:t>
      </w:r>
      <w:r w:rsidR="00B65F2E" w:rsidRPr="00B65F2E">
        <w:rPr>
          <w:rFonts w:eastAsia="Times New Roman" w:cstheme="minorHAnsi"/>
          <w:color w:val="000000"/>
          <w:sz w:val="28"/>
          <w:szCs w:val="28"/>
        </w:rPr>
        <w:t xml:space="preserve"> the</w:t>
      </w:r>
      <w:r w:rsidR="00557179">
        <w:rPr>
          <w:rFonts w:eastAsia="Times New Roman" w:cstheme="minorHAnsi"/>
          <w:color w:val="000000"/>
          <w:sz w:val="28"/>
          <w:szCs w:val="28"/>
        </w:rPr>
        <w:t xml:space="preserve"> fostering of a culture of</w:t>
      </w:r>
      <w:r w:rsidR="00B65F2E" w:rsidRPr="00B65F2E">
        <w:rPr>
          <w:rFonts w:eastAsia="Times New Roman" w:cstheme="minorHAnsi"/>
          <w:color w:val="000000"/>
          <w:sz w:val="28"/>
          <w:szCs w:val="28"/>
        </w:rPr>
        <w:t xml:space="preserve"> con</w:t>
      </w:r>
      <w:r w:rsidR="00557179">
        <w:rPr>
          <w:rFonts w:eastAsia="Times New Roman" w:cstheme="minorHAnsi"/>
          <w:color w:val="000000"/>
          <w:sz w:val="28"/>
          <w:szCs w:val="28"/>
        </w:rPr>
        <w:t>tribution that Increases tax</w:t>
      </w:r>
      <w:r w:rsidR="00C73B87">
        <w:rPr>
          <w:rFonts w:eastAsia="Times New Roman" w:cstheme="minorHAnsi"/>
          <w:color w:val="000000"/>
          <w:sz w:val="28"/>
          <w:szCs w:val="28"/>
        </w:rPr>
        <w:t xml:space="preserve"> </w:t>
      </w:r>
      <w:r w:rsidR="00B65F2E" w:rsidRPr="00B65F2E">
        <w:rPr>
          <w:rFonts w:eastAsia="Times New Roman" w:cstheme="minorHAnsi"/>
          <w:color w:val="000000"/>
          <w:sz w:val="28"/>
          <w:szCs w:val="28"/>
        </w:rPr>
        <w:t>“mora</w:t>
      </w:r>
      <w:r w:rsidR="00557179">
        <w:rPr>
          <w:rFonts w:eastAsia="Times New Roman" w:cstheme="minorHAnsi"/>
          <w:color w:val="000000"/>
          <w:sz w:val="28"/>
          <w:szCs w:val="28"/>
        </w:rPr>
        <w:t xml:space="preserve">le” </w:t>
      </w:r>
      <w:r w:rsidR="00B65F2E" w:rsidRPr="00B65F2E">
        <w:rPr>
          <w:rFonts w:eastAsia="Times New Roman" w:cstheme="minorHAnsi"/>
          <w:color w:val="000000"/>
          <w:sz w:val="28"/>
          <w:szCs w:val="28"/>
        </w:rPr>
        <w:t>(</w:t>
      </w:r>
      <w:proofErr w:type="spellStart"/>
      <w:r w:rsidR="00B65F2E" w:rsidRPr="00B65F2E">
        <w:rPr>
          <w:rFonts w:eastAsia="Times New Roman" w:cstheme="minorHAnsi"/>
          <w:color w:val="000000"/>
          <w:sz w:val="28"/>
          <w:szCs w:val="28"/>
        </w:rPr>
        <w:t>Fjeldstad</w:t>
      </w:r>
      <w:proofErr w:type="spellEnd"/>
      <w:r w:rsidR="00557179">
        <w:rPr>
          <w:rFonts w:eastAsia="Times New Roman" w:cstheme="minorHAnsi"/>
          <w:color w:val="000000"/>
          <w:sz w:val="28"/>
          <w:szCs w:val="28"/>
        </w:rPr>
        <w:t xml:space="preserve"> </w:t>
      </w:r>
      <w:r w:rsidR="00B65F2E" w:rsidRPr="00B65F2E">
        <w:rPr>
          <w:rFonts w:eastAsia="Times New Roman" w:cstheme="minorHAnsi"/>
          <w:color w:val="000000"/>
          <w:sz w:val="28"/>
          <w:szCs w:val="28"/>
        </w:rPr>
        <w:t>et</w:t>
      </w:r>
      <w:r w:rsidR="00557179">
        <w:rPr>
          <w:rFonts w:eastAsia="Times New Roman" w:cstheme="minorHAnsi"/>
          <w:color w:val="000000"/>
          <w:sz w:val="28"/>
          <w:szCs w:val="28"/>
        </w:rPr>
        <w:t xml:space="preserve"> </w:t>
      </w:r>
      <w:r w:rsidR="00B65F2E" w:rsidRPr="00B65F2E">
        <w:rPr>
          <w:rFonts w:eastAsia="Times New Roman" w:cstheme="minorHAnsi"/>
          <w:color w:val="000000"/>
          <w:sz w:val="28"/>
          <w:szCs w:val="28"/>
        </w:rPr>
        <w:t>al.</w:t>
      </w:r>
      <w:r w:rsidR="00557179">
        <w:rPr>
          <w:rFonts w:eastAsia="Times New Roman" w:cstheme="minorHAnsi"/>
          <w:color w:val="000000"/>
          <w:sz w:val="28"/>
          <w:szCs w:val="28"/>
        </w:rPr>
        <w:t>2012;BID</w:t>
      </w:r>
      <w:r w:rsidR="00B65F2E" w:rsidRPr="00B65F2E">
        <w:rPr>
          <w:rFonts w:eastAsia="Times New Roman" w:cstheme="minorHAnsi"/>
          <w:color w:val="000000"/>
          <w:sz w:val="28"/>
          <w:szCs w:val="28"/>
        </w:rPr>
        <w:t>2013</w:t>
      </w:r>
      <w:r w:rsidR="00557179">
        <w:rPr>
          <w:rFonts w:eastAsia="Times New Roman" w:cstheme="minorHAnsi"/>
          <w:color w:val="000000"/>
          <w:sz w:val="28"/>
          <w:szCs w:val="28"/>
        </w:rPr>
        <w:t>).</w:t>
      </w:r>
      <w:r w:rsidR="00D34B33">
        <w:rPr>
          <w:rFonts w:eastAsia="Times New Roman" w:cstheme="minorHAnsi"/>
          <w:color w:val="000000"/>
          <w:sz w:val="28"/>
          <w:szCs w:val="28"/>
        </w:rPr>
        <w:t xml:space="preserve">   They go on to submit that i</w:t>
      </w:r>
      <w:r w:rsidR="00664DBA">
        <w:rPr>
          <w:rFonts w:eastAsia="Times New Roman" w:cstheme="minorHAnsi"/>
          <w:color w:val="000000"/>
          <w:sz w:val="28"/>
          <w:szCs w:val="28"/>
        </w:rPr>
        <w:t>n</w:t>
      </w:r>
      <w:r w:rsidR="00B65F2E" w:rsidRPr="00B65F2E">
        <w:rPr>
          <w:rFonts w:eastAsia="Times New Roman" w:cstheme="minorHAnsi"/>
          <w:color w:val="000000"/>
          <w:sz w:val="28"/>
          <w:szCs w:val="28"/>
        </w:rPr>
        <w:t xml:space="preserve"> order to achieve this,</w:t>
      </w:r>
      <w:r w:rsidR="00664DBA">
        <w:rPr>
          <w:rFonts w:eastAsia="Times New Roman" w:cstheme="minorHAnsi"/>
          <w:color w:val="000000"/>
          <w:sz w:val="28"/>
          <w:szCs w:val="28"/>
        </w:rPr>
        <w:t xml:space="preserve"> </w:t>
      </w:r>
      <w:r w:rsidR="00D34B33">
        <w:rPr>
          <w:rFonts w:eastAsia="Times New Roman" w:cstheme="minorHAnsi"/>
          <w:color w:val="000000"/>
          <w:sz w:val="28"/>
          <w:szCs w:val="28"/>
        </w:rPr>
        <w:t>“</w:t>
      </w:r>
      <w:r w:rsidR="00664DBA">
        <w:rPr>
          <w:rFonts w:eastAsia="Times New Roman" w:cstheme="minorHAnsi"/>
          <w:color w:val="000000"/>
          <w:sz w:val="28"/>
          <w:szCs w:val="28"/>
        </w:rPr>
        <w:t>a</w:t>
      </w:r>
      <w:r w:rsidR="00B65F2E" w:rsidRPr="00B65F2E">
        <w:rPr>
          <w:rFonts w:eastAsia="Times New Roman" w:cstheme="minorHAnsi"/>
          <w:color w:val="000000"/>
          <w:sz w:val="28"/>
          <w:szCs w:val="28"/>
        </w:rPr>
        <w:t xml:space="preserve"> fiscal pact needs to be</w:t>
      </w:r>
      <w:r w:rsidR="00664DBA">
        <w:rPr>
          <w:rFonts w:eastAsia="Times New Roman" w:cstheme="minorHAnsi"/>
          <w:color w:val="000000"/>
          <w:sz w:val="28"/>
          <w:szCs w:val="28"/>
        </w:rPr>
        <w:t xml:space="preserve"> established,</w:t>
      </w:r>
      <w:r w:rsidR="00B65F2E" w:rsidRPr="00B65F2E">
        <w:rPr>
          <w:rFonts w:eastAsia="Times New Roman" w:cstheme="minorHAnsi"/>
          <w:color w:val="000000"/>
          <w:sz w:val="28"/>
          <w:szCs w:val="28"/>
        </w:rPr>
        <w:t xml:space="preserve"> that is, a political</w:t>
      </w:r>
      <w:r w:rsidR="00664DBA">
        <w:rPr>
          <w:rFonts w:eastAsia="Times New Roman" w:cstheme="minorHAnsi"/>
          <w:color w:val="000000"/>
          <w:sz w:val="28"/>
          <w:szCs w:val="28"/>
        </w:rPr>
        <w:t xml:space="preserve"> agreement,</w:t>
      </w:r>
      <w:r w:rsidR="00C73B87">
        <w:rPr>
          <w:rFonts w:eastAsia="Times New Roman" w:cstheme="minorHAnsi"/>
          <w:color w:val="000000"/>
          <w:sz w:val="28"/>
          <w:szCs w:val="28"/>
        </w:rPr>
        <w:t xml:space="preserve"> e</w:t>
      </w:r>
      <w:r w:rsidR="00664DBA">
        <w:rPr>
          <w:rFonts w:eastAsia="Times New Roman" w:cstheme="minorHAnsi"/>
          <w:color w:val="000000"/>
          <w:sz w:val="28"/>
          <w:szCs w:val="28"/>
        </w:rPr>
        <w:t xml:space="preserve">xplicit or </w:t>
      </w:r>
      <w:r w:rsidR="00557179">
        <w:rPr>
          <w:rFonts w:eastAsia="Times New Roman" w:cstheme="minorHAnsi"/>
          <w:color w:val="000000"/>
          <w:sz w:val="28"/>
          <w:szCs w:val="28"/>
        </w:rPr>
        <w:t>implicit,</w:t>
      </w:r>
      <w:r w:rsidR="00B65F2E" w:rsidRPr="00B65F2E">
        <w:rPr>
          <w:rFonts w:eastAsia="Times New Roman" w:cstheme="minorHAnsi"/>
          <w:color w:val="000000"/>
          <w:sz w:val="28"/>
          <w:szCs w:val="28"/>
        </w:rPr>
        <w:t xml:space="preserve"> of the political</w:t>
      </w:r>
      <w:r w:rsidR="00557179">
        <w:rPr>
          <w:rFonts w:eastAsia="Times New Roman" w:cstheme="minorHAnsi"/>
          <w:color w:val="000000"/>
          <w:sz w:val="28"/>
          <w:szCs w:val="28"/>
        </w:rPr>
        <w:t xml:space="preserve"> and</w:t>
      </w:r>
      <w:r w:rsidR="00B65F2E" w:rsidRPr="00B65F2E">
        <w:rPr>
          <w:rFonts w:eastAsia="Times New Roman" w:cstheme="minorHAnsi"/>
          <w:color w:val="000000"/>
          <w:sz w:val="28"/>
          <w:szCs w:val="28"/>
        </w:rPr>
        <w:t xml:space="preserve"> social participants</w:t>
      </w:r>
      <w:r w:rsidR="00557179">
        <w:rPr>
          <w:rFonts w:eastAsia="Times New Roman" w:cstheme="minorHAnsi"/>
          <w:color w:val="000000"/>
          <w:sz w:val="28"/>
          <w:szCs w:val="28"/>
        </w:rPr>
        <w:t xml:space="preserve"> on</w:t>
      </w:r>
      <w:r w:rsidR="00664DBA">
        <w:rPr>
          <w:rFonts w:eastAsia="Times New Roman" w:cstheme="minorHAnsi"/>
          <w:color w:val="000000"/>
          <w:sz w:val="28"/>
          <w:szCs w:val="28"/>
        </w:rPr>
        <w:t xml:space="preserve"> the origin, </w:t>
      </w:r>
      <w:r w:rsidR="00557179">
        <w:rPr>
          <w:rFonts w:eastAsia="Times New Roman" w:cstheme="minorHAnsi"/>
          <w:color w:val="000000"/>
          <w:sz w:val="28"/>
          <w:szCs w:val="28"/>
        </w:rPr>
        <w:t>d</w:t>
      </w:r>
      <w:r w:rsidR="00664DBA">
        <w:rPr>
          <w:rFonts w:eastAsia="Times New Roman" w:cstheme="minorHAnsi"/>
          <w:color w:val="000000"/>
          <w:sz w:val="28"/>
          <w:szCs w:val="28"/>
        </w:rPr>
        <w:t xml:space="preserve">estination </w:t>
      </w:r>
      <w:r w:rsidR="00557179">
        <w:rPr>
          <w:rFonts w:eastAsia="Times New Roman" w:cstheme="minorHAnsi"/>
          <w:color w:val="000000"/>
          <w:sz w:val="28"/>
          <w:szCs w:val="28"/>
        </w:rPr>
        <w:t>a</w:t>
      </w:r>
      <w:r w:rsidR="00664DBA">
        <w:rPr>
          <w:rFonts w:eastAsia="Times New Roman" w:cstheme="minorHAnsi"/>
          <w:color w:val="000000"/>
          <w:sz w:val="28"/>
          <w:szCs w:val="28"/>
        </w:rPr>
        <w:t xml:space="preserve">nd </w:t>
      </w:r>
      <w:r w:rsidR="00B65F2E" w:rsidRPr="00B65F2E">
        <w:rPr>
          <w:rFonts w:eastAsia="Times New Roman" w:cstheme="minorHAnsi"/>
          <w:color w:val="000000"/>
          <w:sz w:val="28"/>
          <w:szCs w:val="28"/>
        </w:rPr>
        <w:t>composition of the resources necessary</w:t>
      </w:r>
      <w:r w:rsidR="00664DBA">
        <w:rPr>
          <w:rFonts w:eastAsia="Times New Roman" w:cstheme="minorHAnsi"/>
          <w:color w:val="000000"/>
          <w:sz w:val="28"/>
          <w:szCs w:val="28"/>
        </w:rPr>
        <w:t xml:space="preserve"> to</w:t>
      </w:r>
      <w:r w:rsidR="00B65F2E" w:rsidRPr="00B65F2E">
        <w:rPr>
          <w:rFonts w:eastAsia="Times New Roman" w:cstheme="minorHAnsi"/>
          <w:color w:val="000000"/>
          <w:sz w:val="28"/>
          <w:szCs w:val="28"/>
        </w:rPr>
        <w:t xml:space="preserve"> finance the State. </w:t>
      </w:r>
      <w:r w:rsidR="00D34B33">
        <w:rPr>
          <w:rFonts w:eastAsia="Times New Roman" w:cstheme="minorHAnsi"/>
          <w:color w:val="000000"/>
          <w:sz w:val="28"/>
          <w:szCs w:val="28"/>
        </w:rPr>
        <w:t>A basic</w:t>
      </w:r>
      <w:r w:rsidR="00664DBA">
        <w:rPr>
          <w:rFonts w:eastAsia="Times New Roman" w:cstheme="minorHAnsi"/>
          <w:color w:val="000000"/>
          <w:sz w:val="28"/>
          <w:szCs w:val="28"/>
        </w:rPr>
        <w:t xml:space="preserve"> pillar </w:t>
      </w:r>
      <w:r w:rsidR="00557179">
        <w:rPr>
          <w:rFonts w:eastAsia="Times New Roman" w:cstheme="minorHAnsi"/>
          <w:color w:val="000000"/>
          <w:sz w:val="28"/>
          <w:szCs w:val="28"/>
        </w:rPr>
        <w:t>o</w:t>
      </w:r>
      <w:r w:rsidR="00664DBA">
        <w:rPr>
          <w:rFonts w:eastAsia="Times New Roman" w:cstheme="minorHAnsi"/>
          <w:color w:val="000000"/>
          <w:sz w:val="28"/>
          <w:szCs w:val="28"/>
        </w:rPr>
        <w:t>f the</w:t>
      </w:r>
      <w:r w:rsidR="00557179">
        <w:rPr>
          <w:rFonts w:eastAsia="Times New Roman" w:cstheme="minorHAnsi"/>
          <w:color w:val="000000"/>
          <w:sz w:val="28"/>
          <w:szCs w:val="28"/>
        </w:rPr>
        <w:t xml:space="preserve"> </w:t>
      </w:r>
      <w:r w:rsidR="00D34B33">
        <w:rPr>
          <w:rFonts w:eastAsia="Times New Roman" w:cstheme="minorHAnsi"/>
          <w:color w:val="000000"/>
          <w:sz w:val="28"/>
          <w:szCs w:val="28"/>
        </w:rPr>
        <w:t>s</w:t>
      </w:r>
      <w:r w:rsidR="00664DBA">
        <w:rPr>
          <w:rFonts w:eastAsia="Times New Roman" w:cstheme="minorHAnsi"/>
          <w:color w:val="000000"/>
          <w:sz w:val="28"/>
          <w:szCs w:val="28"/>
        </w:rPr>
        <w:t xml:space="preserve">ystem must be to </w:t>
      </w:r>
      <w:r w:rsidR="00B65F2E" w:rsidRPr="00B65F2E">
        <w:rPr>
          <w:rFonts w:eastAsia="Times New Roman" w:cstheme="minorHAnsi"/>
          <w:color w:val="000000"/>
          <w:sz w:val="28"/>
          <w:szCs w:val="28"/>
        </w:rPr>
        <w:t>increase</w:t>
      </w:r>
      <w:r w:rsidR="00664DBA">
        <w:rPr>
          <w:rFonts w:eastAsia="Times New Roman" w:cstheme="minorHAnsi"/>
          <w:color w:val="000000"/>
          <w:sz w:val="28"/>
          <w:szCs w:val="28"/>
        </w:rPr>
        <w:t xml:space="preserve"> </w:t>
      </w:r>
      <w:r w:rsidR="00B65F2E" w:rsidRPr="00B65F2E">
        <w:rPr>
          <w:rFonts w:eastAsia="Times New Roman" w:cstheme="minorHAnsi"/>
          <w:color w:val="000000"/>
          <w:sz w:val="28"/>
          <w:szCs w:val="28"/>
        </w:rPr>
        <w:t>the</w:t>
      </w:r>
      <w:r w:rsidR="00557179">
        <w:rPr>
          <w:rFonts w:eastAsia="Times New Roman" w:cstheme="minorHAnsi"/>
          <w:color w:val="000000"/>
          <w:sz w:val="28"/>
          <w:szCs w:val="28"/>
        </w:rPr>
        <w:t xml:space="preserve"> </w:t>
      </w:r>
      <w:r w:rsidR="00B65F2E" w:rsidRPr="00B65F2E">
        <w:rPr>
          <w:rFonts w:eastAsia="Times New Roman" w:cstheme="minorHAnsi"/>
          <w:color w:val="000000"/>
          <w:sz w:val="28"/>
          <w:szCs w:val="28"/>
        </w:rPr>
        <w:t>“tax</w:t>
      </w:r>
      <w:r w:rsidR="00664DBA">
        <w:rPr>
          <w:rFonts w:eastAsia="Times New Roman" w:cstheme="minorHAnsi"/>
          <w:color w:val="000000"/>
          <w:sz w:val="28"/>
          <w:szCs w:val="28"/>
        </w:rPr>
        <w:t xml:space="preserve"> </w:t>
      </w:r>
      <w:r w:rsidR="00B65F2E" w:rsidRPr="00B65F2E">
        <w:rPr>
          <w:rFonts w:eastAsia="Times New Roman" w:cstheme="minorHAnsi"/>
          <w:color w:val="000000"/>
          <w:sz w:val="28"/>
          <w:szCs w:val="28"/>
        </w:rPr>
        <w:t>morale”</w:t>
      </w:r>
      <w:r w:rsidR="00664DBA">
        <w:rPr>
          <w:rFonts w:eastAsia="Times New Roman" w:cstheme="minorHAnsi"/>
          <w:color w:val="000000"/>
          <w:sz w:val="28"/>
          <w:szCs w:val="28"/>
        </w:rPr>
        <w:t>,</w:t>
      </w:r>
      <w:r w:rsidR="00557179">
        <w:rPr>
          <w:rFonts w:eastAsia="Times New Roman" w:cstheme="minorHAnsi"/>
          <w:color w:val="000000"/>
          <w:sz w:val="28"/>
          <w:szCs w:val="28"/>
        </w:rPr>
        <w:t xml:space="preserve"> </w:t>
      </w:r>
      <w:r w:rsidR="00D34B33">
        <w:rPr>
          <w:rFonts w:eastAsia="Times New Roman" w:cstheme="minorHAnsi"/>
          <w:color w:val="000000"/>
          <w:sz w:val="28"/>
          <w:szCs w:val="28"/>
        </w:rPr>
        <w:t xml:space="preserve">that is to say, the acceptance and buy in of the citizens </w:t>
      </w:r>
      <w:r w:rsidR="00664DBA">
        <w:rPr>
          <w:rFonts w:eastAsia="Times New Roman" w:cstheme="minorHAnsi"/>
          <w:color w:val="000000"/>
          <w:sz w:val="28"/>
          <w:szCs w:val="28"/>
        </w:rPr>
        <w:t>in</w:t>
      </w:r>
      <w:r w:rsidR="00D34B33">
        <w:rPr>
          <w:rFonts w:eastAsia="Times New Roman" w:cstheme="minorHAnsi"/>
          <w:color w:val="000000"/>
          <w:sz w:val="28"/>
          <w:szCs w:val="28"/>
        </w:rPr>
        <w:t>to</w:t>
      </w:r>
      <w:r w:rsidR="00664DBA">
        <w:rPr>
          <w:rFonts w:eastAsia="Times New Roman" w:cstheme="minorHAnsi"/>
          <w:color w:val="000000"/>
          <w:sz w:val="28"/>
          <w:szCs w:val="28"/>
        </w:rPr>
        <w:t xml:space="preserve"> </w:t>
      </w:r>
      <w:r w:rsidR="00B65F2E" w:rsidRPr="00B65F2E">
        <w:rPr>
          <w:rFonts w:eastAsia="Times New Roman" w:cstheme="minorHAnsi"/>
          <w:color w:val="000000"/>
          <w:sz w:val="28"/>
          <w:szCs w:val="28"/>
        </w:rPr>
        <w:t>contribution</w:t>
      </w:r>
      <w:r w:rsidR="00664DBA">
        <w:rPr>
          <w:rFonts w:eastAsia="Times New Roman" w:cstheme="minorHAnsi"/>
          <w:color w:val="000000"/>
          <w:sz w:val="28"/>
          <w:szCs w:val="28"/>
        </w:rPr>
        <w:t xml:space="preserve"> to </w:t>
      </w:r>
      <w:r w:rsidR="00B65F2E" w:rsidRPr="00B65F2E">
        <w:rPr>
          <w:rFonts w:eastAsia="Times New Roman" w:cstheme="minorHAnsi"/>
          <w:color w:val="000000"/>
          <w:sz w:val="28"/>
          <w:szCs w:val="28"/>
        </w:rPr>
        <w:t>society</w:t>
      </w:r>
      <w:r w:rsidR="00B65F2E" w:rsidRPr="00664DBA">
        <w:rPr>
          <w:rFonts w:eastAsia="Times New Roman" w:cstheme="minorHAnsi"/>
          <w:color w:val="000000"/>
          <w:sz w:val="28"/>
          <w:szCs w:val="28"/>
        </w:rPr>
        <w:t xml:space="preserve"> through the payment of taxes</w:t>
      </w:r>
    </w:p>
    <w:p w:rsidR="00495B76" w:rsidRDefault="00495B76" w:rsidP="00B62BD7">
      <w:pPr>
        <w:spacing w:line="360" w:lineRule="auto"/>
        <w:rPr>
          <w:rFonts w:cstheme="minorHAnsi"/>
          <w:bCs/>
          <w:sz w:val="28"/>
          <w:szCs w:val="28"/>
        </w:rPr>
      </w:pPr>
    </w:p>
    <w:p w:rsidR="00956134" w:rsidRPr="00664DBA" w:rsidRDefault="00956134" w:rsidP="00B62BD7">
      <w:pPr>
        <w:spacing w:line="360" w:lineRule="auto"/>
        <w:rPr>
          <w:rFonts w:cstheme="minorHAnsi"/>
          <w:bCs/>
          <w:sz w:val="28"/>
          <w:szCs w:val="28"/>
        </w:rPr>
      </w:pPr>
      <w:r w:rsidRPr="00664DBA">
        <w:rPr>
          <w:rFonts w:cstheme="minorHAnsi"/>
          <w:bCs/>
          <w:sz w:val="28"/>
          <w:szCs w:val="28"/>
        </w:rPr>
        <w:t>Over the past fifty years both academic researchers and</w:t>
      </w:r>
      <w:r w:rsidR="00495B76">
        <w:rPr>
          <w:rFonts w:cstheme="minorHAnsi"/>
          <w:bCs/>
          <w:sz w:val="28"/>
          <w:szCs w:val="28"/>
        </w:rPr>
        <w:t xml:space="preserve"> international institutions-</w:t>
      </w:r>
      <w:r w:rsidRPr="00664DBA">
        <w:rPr>
          <w:rFonts w:cstheme="minorHAnsi"/>
          <w:bCs/>
          <w:sz w:val="28"/>
          <w:szCs w:val="28"/>
        </w:rPr>
        <w:t xml:space="preserve"> have issued many policy prescriptions with respect to how to improve economic growth and development in poor countries: increase capital investment; improve education; control population; liberalize trade and capital markets; reduce government controls on market activities; and so on, and on (Easterly 2002).</w:t>
      </w:r>
      <w:r w:rsidR="00132EFE">
        <w:rPr>
          <w:rFonts w:cstheme="minorHAnsi"/>
          <w:bCs/>
          <w:sz w:val="28"/>
          <w:szCs w:val="28"/>
        </w:rPr>
        <w:t xml:space="preserve"> Also canvassed are</w:t>
      </w:r>
      <w:r w:rsidR="002A75B5" w:rsidRPr="00664DBA">
        <w:rPr>
          <w:rFonts w:cstheme="minorHAnsi"/>
          <w:bCs/>
          <w:sz w:val="28"/>
          <w:szCs w:val="28"/>
        </w:rPr>
        <w:t xml:space="preserve"> high marginal tax rates (MTRs)</w:t>
      </w:r>
      <w:r w:rsidR="008E6915">
        <w:rPr>
          <w:rFonts w:cstheme="minorHAnsi"/>
          <w:bCs/>
          <w:sz w:val="28"/>
          <w:szCs w:val="28"/>
        </w:rPr>
        <w:t xml:space="preserve">, </w:t>
      </w:r>
      <w:r w:rsidR="00132EFE">
        <w:rPr>
          <w:rFonts w:cstheme="minorHAnsi"/>
          <w:bCs/>
          <w:sz w:val="28"/>
          <w:szCs w:val="28"/>
        </w:rPr>
        <w:t xml:space="preserve"> but this has been found to lead </w:t>
      </w:r>
      <w:r w:rsidR="002A75B5" w:rsidRPr="00664DBA">
        <w:rPr>
          <w:rFonts w:cstheme="minorHAnsi"/>
          <w:bCs/>
          <w:sz w:val="28"/>
          <w:szCs w:val="28"/>
        </w:rPr>
        <w:t xml:space="preserve"> a variety of changes in the </w:t>
      </w:r>
      <w:proofErr w:type="spellStart"/>
      <w:r w:rsidR="002A75B5" w:rsidRPr="00664DBA">
        <w:rPr>
          <w:rFonts w:cstheme="minorHAnsi"/>
          <w:bCs/>
          <w:sz w:val="28"/>
          <w:szCs w:val="28"/>
        </w:rPr>
        <w:t>behaviour</w:t>
      </w:r>
      <w:proofErr w:type="spellEnd"/>
      <w:r w:rsidR="002A75B5" w:rsidRPr="00664DBA">
        <w:rPr>
          <w:rFonts w:cstheme="minorHAnsi"/>
          <w:bCs/>
          <w:sz w:val="28"/>
          <w:szCs w:val="28"/>
        </w:rPr>
        <w:t xml:space="preserve"> of taxpayers, with resulting economic costs (Bird,2013)</w:t>
      </w:r>
      <w:r w:rsidR="00132EFE" w:rsidRPr="00132EFE">
        <w:rPr>
          <w:rFonts w:cstheme="minorHAnsi"/>
          <w:bCs/>
          <w:sz w:val="28"/>
          <w:szCs w:val="28"/>
        </w:rPr>
        <w:t xml:space="preserve"> </w:t>
      </w:r>
      <w:r w:rsidR="00132EFE">
        <w:rPr>
          <w:rFonts w:cstheme="minorHAnsi"/>
          <w:bCs/>
          <w:sz w:val="28"/>
          <w:szCs w:val="28"/>
        </w:rPr>
        <w:t xml:space="preserve"> as </w:t>
      </w:r>
      <w:r w:rsidR="00132EFE" w:rsidRPr="00664DBA">
        <w:rPr>
          <w:rFonts w:cstheme="minorHAnsi"/>
          <w:bCs/>
          <w:sz w:val="28"/>
          <w:szCs w:val="28"/>
        </w:rPr>
        <w:t xml:space="preserve">most rich people respond to quickly’. Capitalists shift their income to less-taxed forms such as capital gains, they move (locations), they work less, </w:t>
      </w:r>
      <w:proofErr w:type="gramStart"/>
      <w:r w:rsidR="00132EFE" w:rsidRPr="00664DBA">
        <w:rPr>
          <w:rFonts w:cstheme="minorHAnsi"/>
          <w:bCs/>
          <w:sz w:val="28"/>
          <w:szCs w:val="28"/>
        </w:rPr>
        <w:t>they</w:t>
      </w:r>
      <w:proofErr w:type="gramEnd"/>
      <w:r w:rsidR="00132EFE" w:rsidRPr="00664DBA">
        <w:rPr>
          <w:rFonts w:cstheme="minorHAnsi"/>
          <w:bCs/>
          <w:sz w:val="28"/>
          <w:szCs w:val="28"/>
        </w:rPr>
        <w:t xml:space="preserve"> take fewer entrepreneurial risks.</w:t>
      </w:r>
    </w:p>
    <w:p w:rsidR="005B0736" w:rsidRPr="00664DBA" w:rsidRDefault="005B0736" w:rsidP="005B0736">
      <w:pPr>
        <w:spacing w:line="360" w:lineRule="auto"/>
        <w:rPr>
          <w:rFonts w:cstheme="minorHAnsi"/>
          <w:bCs/>
          <w:sz w:val="28"/>
          <w:szCs w:val="28"/>
        </w:rPr>
      </w:pPr>
      <w:r>
        <w:rPr>
          <w:rFonts w:cstheme="minorHAnsi"/>
          <w:bCs/>
          <w:sz w:val="28"/>
          <w:szCs w:val="28"/>
        </w:rPr>
        <w:t>In further examining the evolving role of taxation in development, we examine three Development Tax models as described Richard Bird in his treatise on Taxation and Development: What We Have Learnt from Fifty years of Research</w:t>
      </w:r>
    </w:p>
    <w:p w:rsidR="005B0736" w:rsidRDefault="005B0736" w:rsidP="005B0736">
      <w:pPr>
        <w:rPr>
          <w:rFonts w:cstheme="minorHAnsi"/>
          <w:bCs/>
          <w:sz w:val="28"/>
          <w:szCs w:val="28"/>
        </w:rPr>
      </w:pPr>
      <w:r w:rsidRPr="00664DBA">
        <w:rPr>
          <w:rFonts w:cstheme="minorHAnsi"/>
          <w:bCs/>
          <w:sz w:val="28"/>
          <w:szCs w:val="28"/>
        </w:rPr>
        <w:lastRenderedPageBreak/>
        <w:t xml:space="preserve">Development Tax Model 1.0 </w:t>
      </w:r>
    </w:p>
    <w:p w:rsidR="005B0736" w:rsidRPr="00664DBA" w:rsidRDefault="005B0736" w:rsidP="005B0736">
      <w:pPr>
        <w:spacing w:line="360" w:lineRule="auto"/>
        <w:rPr>
          <w:rFonts w:cstheme="minorHAnsi"/>
          <w:bCs/>
          <w:sz w:val="28"/>
          <w:szCs w:val="28"/>
        </w:rPr>
      </w:pPr>
      <w:r>
        <w:rPr>
          <w:rFonts w:cstheme="minorHAnsi"/>
          <w:bCs/>
          <w:sz w:val="28"/>
          <w:szCs w:val="28"/>
        </w:rPr>
        <w:t xml:space="preserve"> This </w:t>
      </w:r>
      <w:r w:rsidRPr="00664DBA">
        <w:rPr>
          <w:rFonts w:cstheme="minorHAnsi"/>
          <w:bCs/>
          <w:sz w:val="28"/>
          <w:szCs w:val="28"/>
        </w:rPr>
        <w:t>basically set</w:t>
      </w:r>
      <w:r>
        <w:rPr>
          <w:rFonts w:cstheme="minorHAnsi"/>
          <w:bCs/>
          <w:sz w:val="28"/>
          <w:szCs w:val="28"/>
        </w:rPr>
        <w:t>s</w:t>
      </w:r>
      <w:r w:rsidRPr="00664DBA">
        <w:rPr>
          <w:rFonts w:cstheme="minorHAnsi"/>
          <w:bCs/>
          <w:sz w:val="28"/>
          <w:szCs w:val="28"/>
        </w:rPr>
        <w:t xml:space="preserve"> out a progressive </w:t>
      </w:r>
      <w:r>
        <w:rPr>
          <w:rFonts w:cstheme="minorHAnsi"/>
          <w:bCs/>
          <w:sz w:val="28"/>
          <w:szCs w:val="28"/>
        </w:rPr>
        <w:t xml:space="preserve">and </w:t>
      </w:r>
      <w:r w:rsidRPr="00664DBA">
        <w:rPr>
          <w:rFonts w:cstheme="minorHAnsi"/>
          <w:bCs/>
          <w:sz w:val="28"/>
          <w:szCs w:val="28"/>
        </w:rPr>
        <w:t>comprehensive personal income tax as the ideal tax for developing, as for developed countries. Indirect consumption taxes were considered at best as a necessary evil, and both the international and sub-national aspects of taxation were generally neglected. Moreover, in line with the prevailing view of ‘government as leader’ most experts urged not just better (more progressive) but more taxes as necessary to development (</w:t>
      </w:r>
      <w:proofErr w:type="spellStart"/>
      <w:r w:rsidRPr="00664DBA">
        <w:rPr>
          <w:rFonts w:cstheme="minorHAnsi"/>
          <w:bCs/>
          <w:sz w:val="28"/>
          <w:szCs w:val="28"/>
        </w:rPr>
        <w:t>Kaldor</w:t>
      </w:r>
      <w:proofErr w:type="spellEnd"/>
      <w:r w:rsidRPr="00664DBA">
        <w:rPr>
          <w:rFonts w:cstheme="minorHAnsi"/>
          <w:bCs/>
          <w:sz w:val="28"/>
          <w:szCs w:val="28"/>
        </w:rPr>
        <w:t xml:space="preserve"> 1963). For twenty years or more such eminent foreign advisers as </w:t>
      </w:r>
      <w:proofErr w:type="spellStart"/>
      <w:r w:rsidRPr="00664DBA">
        <w:rPr>
          <w:rFonts w:cstheme="minorHAnsi"/>
          <w:bCs/>
          <w:sz w:val="28"/>
          <w:szCs w:val="28"/>
        </w:rPr>
        <w:t>Kaldor</w:t>
      </w:r>
      <w:proofErr w:type="spellEnd"/>
      <w:r w:rsidRPr="00664DBA">
        <w:rPr>
          <w:rFonts w:cstheme="minorHAnsi"/>
          <w:bCs/>
          <w:sz w:val="28"/>
          <w:szCs w:val="28"/>
        </w:rPr>
        <w:t xml:space="preserve">, </w:t>
      </w:r>
      <w:proofErr w:type="spellStart"/>
      <w:r w:rsidRPr="00664DBA">
        <w:rPr>
          <w:rFonts w:cstheme="minorHAnsi"/>
          <w:bCs/>
          <w:sz w:val="28"/>
          <w:szCs w:val="28"/>
        </w:rPr>
        <w:t>Shoup</w:t>
      </w:r>
      <w:proofErr w:type="spellEnd"/>
      <w:r w:rsidRPr="00664DBA">
        <w:rPr>
          <w:rFonts w:cstheme="minorHAnsi"/>
          <w:bCs/>
          <w:sz w:val="28"/>
          <w:szCs w:val="28"/>
        </w:rPr>
        <w:t>, Musgrave and their followers recommended packages based on this model to, more or less, all comers. The outcome of all this advice was not impressive</w:t>
      </w:r>
    </w:p>
    <w:p w:rsidR="005B0736" w:rsidRDefault="005B0736" w:rsidP="005B0736">
      <w:pPr>
        <w:spacing w:line="360" w:lineRule="auto"/>
        <w:rPr>
          <w:rFonts w:cstheme="minorHAnsi"/>
          <w:bCs/>
          <w:sz w:val="28"/>
          <w:szCs w:val="28"/>
        </w:rPr>
      </w:pPr>
      <w:r w:rsidRPr="00664DBA">
        <w:rPr>
          <w:rFonts w:cstheme="minorHAnsi"/>
          <w:bCs/>
          <w:sz w:val="28"/>
          <w:szCs w:val="28"/>
        </w:rPr>
        <w:t xml:space="preserve">Development Tax Model 2.0 </w:t>
      </w:r>
    </w:p>
    <w:p w:rsidR="005B0736" w:rsidRPr="00664DBA" w:rsidRDefault="005B0736" w:rsidP="005B0736">
      <w:pPr>
        <w:spacing w:line="360" w:lineRule="auto"/>
        <w:rPr>
          <w:rFonts w:cstheme="minorHAnsi"/>
          <w:bCs/>
          <w:sz w:val="28"/>
          <w:szCs w:val="28"/>
        </w:rPr>
      </w:pPr>
      <w:r>
        <w:rPr>
          <w:rFonts w:cstheme="minorHAnsi"/>
          <w:bCs/>
          <w:sz w:val="28"/>
          <w:szCs w:val="28"/>
        </w:rPr>
        <w:t xml:space="preserve">This entails </w:t>
      </w:r>
      <w:r w:rsidRPr="00664DBA">
        <w:rPr>
          <w:rFonts w:cstheme="minorHAnsi"/>
          <w:bCs/>
          <w:sz w:val="28"/>
          <w:szCs w:val="28"/>
        </w:rPr>
        <w:t>more or less, the fiscal component of the so-called Washington consensus that ruled the development policy roost after the early 1980s.</w:t>
      </w:r>
      <w:r w:rsidRPr="00664DBA">
        <w:rPr>
          <w:rFonts w:cstheme="minorHAnsi"/>
          <w:sz w:val="28"/>
          <w:szCs w:val="28"/>
        </w:rPr>
        <w:t xml:space="preserve"> </w:t>
      </w:r>
      <w:r w:rsidRPr="00664DBA">
        <w:rPr>
          <w:rFonts w:cstheme="minorHAnsi"/>
          <w:bCs/>
          <w:sz w:val="28"/>
          <w:szCs w:val="28"/>
        </w:rPr>
        <w:t>The main pillar of development tax policy in this model</w:t>
      </w:r>
      <w:r>
        <w:rPr>
          <w:rFonts w:cstheme="minorHAnsi"/>
          <w:bCs/>
          <w:sz w:val="28"/>
          <w:szCs w:val="28"/>
        </w:rPr>
        <w:t xml:space="preserve"> which is also referred to as </w:t>
      </w:r>
      <w:r w:rsidRPr="00664DBA">
        <w:rPr>
          <w:rFonts w:cstheme="minorHAnsi"/>
          <w:bCs/>
          <w:sz w:val="28"/>
          <w:szCs w:val="28"/>
        </w:rPr>
        <w:t xml:space="preserve">the BBLR (broad base low rate) model (Bird 2011a)–was no longer the personal income tax but the VAT (value-added tax), </w:t>
      </w:r>
      <w:r>
        <w:rPr>
          <w:rFonts w:cstheme="minorHAnsi"/>
          <w:bCs/>
          <w:sz w:val="28"/>
          <w:szCs w:val="28"/>
        </w:rPr>
        <w:t>which is</w:t>
      </w:r>
      <w:r w:rsidRPr="00664DBA">
        <w:rPr>
          <w:rFonts w:cstheme="minorHAnsi"/>
          <w:bCs/>
          <w:sz w:val="28"/>
          <w:szCs w:val="28"/>
        </w:rPr>
        <w:t xml:space="preserve"> imposed at a single rate and on a broad base (</w:t>
      </w:r>
      <w:proofErr w:type="spellStart"/>
      <w:r w:rsidRPr="00664DBA">
        <w:rPr>
          <w:rFonts w:cstheme="minorHAnsi"/>
          <w:bCs/>
          <w:sz w:val="28"/>
          <w:szCs w:val="28"/>
        </w:rPr>
        <w:t>Ebrill</w:t>
      </w:r>
      <w:proofErr w:type="spellEnd"/>
      <w:r w:rsidRPr="00664DBA">
        <w:rPr>
          <w:rFonts w:cstheme="minorHAnsi"/>
          <w:bCs/>
          <w:sz w:val="28"/>
          <w:szCs w:val="28"/>
        </w:rPr>
        <w:t xml:space="preserve"> et al. 2001). One reason for placing VAT at the fiscal center in many countries was the increasing emphasis on lower and more uniform import tariffs as part of trade liberalization</w:t>
      </w:r>
      <w:r>
        <w:rPr>
          <w:rFonts w:cstheme="minorHAnsi"/>
          <w:bCs/>
          <w:sz w:val="28"/>
          <w:szCs w:val="28"/>
        </w:rPr>
        <w:t xml:space="preserve">. Under this model </w:t>
      </w:r>
      <w:r w:rsidRPr="00664DBA">
        <w:rPr>
          <w:rFonts w:cstheme="minorHAnsi"/>
          <w:bCs/>
          <w:sz w:val="28"/>
          <w:szCs w:val="28"/>
        </w:rPr>
        <w:t xml:space="preserve">some attention was </w:t>
      </w:r>
      <w:r>
        <w:rPr>
          <w:rFonts w:cstheme="minorHAnsi"/>
          <w:bCs/>
          <w:sz w:val="28"/>
          <w:szCs w:val="28"/>
        </w:rPr>
        <w:t xml:space="preserve">still </w:t>
      </w:r>
      <w:r w:rsidRPr="00664DBA">
        <w:rPr>
          <w:rFonts w:cstheme="minorHAnsi"/>
          <w:bCs/>
          <w:sz w:val="28"/>
          <w:szCs w:val="28"/>
        </w:rPr>
        <w:t>paid to the im</w:t>
      </w:r>
      <w:r>
        <w:rPr>
          <w:rFonts w:cstheme="minorHAnsi"/>
          <w:bCs/>
          <w:sz w:val="28"/>
          <w:szCs w:val="28"/>
        </w:rPr>
        <w:t>portance of traditional excises duty payments but payroll taxes were de-emphasized and hardly</w:t>
      </w:r>
      <w:r w:rsidRPr="00664DBA">
        <w:rPr>
          <w:rFonts w:cstheme="minorHAnsi"/>
          <w:bCs/>
          <w:sz w:val="28"/>
          <w:szCs w:val="28"/>
        </w:rPr>
        <w:t xml:space="preserve"> taken into account at all in tax discussions. </w:t>
      </w:r>
      <w:r>
        <w:rPr>
          <w:rFonts w:cstheme="minorHAnsi"/>
          <w:bCs/>
          <w:sz w:val="28"/>
          <w:szCs w:val="28"/>
        </w:rPr>
        <w:t>A</w:t>
      </w:r>
      <w:r w:rsidRPr="00664DBA">
        <w:rPr>
          <w:rFonts w:cstheme="minorHAnsi"/>
          <w:bCs/>
          <w:sz w:val="28"/>
          <w:szCs w:val="28"/>
        </w:rPr>
        <w:t xml:space="preserve">s with Model 1.0, the message to most developing countries with respect to tax levels continued to be that ‘more is better’–tax levels should be increased. </w:t>
      </w:r>
    </w:p>
    <w:p w:rsidR="005B0736" w:rsidRDefault="005B0736" w:rsidP="005B0736">
      <w:pPr>
        <w:spacing w:line="360" w:lineRule="auto"/>
        <w:rPr>
          <w:rFonts w:cstheme="minorHAnsi"/>
          <w:bCs/>
          <w:sz w:val="28"/>
          <w:szCs w:val="28"/>
        </w:rPr>
      </w:pPr>
    </w:p>
    <w:p w:rsidR="005B0736" w:rsidRDefault="005B0736" w:rsidP="005B0736">
      <w:pPr>
        <w:spacing w:line="360" w:lineRule="auto"/>
        <w:rPr>
          <w:rFonts w:cstheme="minorHAnsi"/>
          <w:bCs/>
          <w:sz w:val="28"/>
          <w:szCs w:val="28"/>
        </w:rPr>
      </w:pPr>
    </w:p>
    <w:p w:rsidR="005B0736" w:rsidRDefault="005B0736" w:rsidP="005B0736">
      <w:pPr>
        <w:spacing w:line="360" w:lineRule="auto"/>
        <w:rPr>
          <w:rFonts w:cstheme="minorHAnsi"/>
          <w:bCs/>
          <w:sz w:val="28"/>
          <w:szCs w:val="28"/>
        </w:rPr>
      </w:pPr>
      <w:r>
        <w:rPr>
          <w:rFonts w:cstheme="minorHAnsi"/>
          <w:bCs/>
          <w:sz w:val="28"/>
          <w:szCs w:val="28"/>
        </w:rPr>
        <w:lastRenderedPageBreak/>
        <w:t xml:space="preserve">Development Tax </w:t>
      </w:r>
      <w:r w:rsidRPr="00664DBA">
        <w:rPr>
          <w:rFonts w:cstheme="minorHAnsi"/>
          <w:bCs/>
          <w:sz w:val="28"/>
          <w:szCs w:val="28"/>
        </w:rPr>
        <w:t xml:space="preserve">Model 3.0 </w:t>
      </w:r>
    </w:p>
    <w:p w:rsidR="005B0736" w:rsidRPr="00664DBA" w:rsidRDefault="005B0736" w:rsidP="005B0736">
      <w:pPr>
        <w:spacing w:line="360" w:lineRule="auto"/>
        <w:rPr>
          <w:rFonts w:cstheme="minorHAnsi"/>
          <w:bCs/>
          <w:sz w:val="28"/>
          <w:szCs w:val="28"/>
        </w:rPr>
      </w:pPr>
      <w:r>
        <w:rPr>
          <w:rFonts w:cstheme="minorHAnsi"/>
          <w:bCs/>
          <w:sz w:val="28"/>
          <w:szCs w:val="28"/>
        </w:rPr>
        <w:t>This T</w:t>
      </w:r>
      <w:r w:rsidRPr="00664DBA">
        <w:rPr>
          <w:rFonts w:cstheme="minorHAnsi"/>
          <w:bCs/>
          <w:sz w:val="28"/>
          <w:szCs w:val="28"/>
        </w:rPr>
        <w:t>ax reform</w:t>
      </w:r>
      <w:r>
        <w:rPr>
          <w:rFonts w:cstheme="minorHAnsi"/>
          <w:bCs/>
          <w:sz w:val="28"/>
          <w:szCs w:val="28"/>
        </w:rPr>
        <w:t xml:space="preserve"> model which is the most current </w:t>
      </w:r>
      <w:r w:rsidRPr="00664DBA">
        <w:rPr>
          <w:rFonts w:cstheme="minorHAnsi"/>
          <w:bCs/>
          <w:sz w:val="28"/>
          <w:szCs w:val="28"/>
        </w:rPr>
        <w:t xml:space="preserve">is one that is essentially </w:t>
      </w:r>
      <w:r>
        <w:rPr>
          <w:rFonts w:cstheme="minorHAnsi"/>
          <w:bCs/>
          <w:sz w:val="28"/>
          <w:szCs w:val="28"/>
        </w:rPr>
        <w:t>“</w:t>
      </w:r>
      <w:r w:rsidRPr="00664DBA">
        <w:rPr>
          <w:rFonts w:cstheme="minorHAnsi"/>
          <w:bCs/>
          <w:sz w:val="28"/>
          <w:szCs w:val="28"/>
        </w:rPr>
        <w:t>built-to-order</w:t>
      </w:r>
      <w:r>
        <w:rPr>
          <w:rFonts w:cstheme="minorHAnsi"/>
          <w:bCs/>
          <w:sz w:val="28"/>
          <w:szCs w:val="28"/>
        </w:rPr>
        <w:t>”</w:t>
      </w:r>
      <w:r w:rsidRPr="00664DBA">
        <w:rPr>
          <w:rFonts w:cstheme="minorHAnsi"/>
          <w:bCs/>
          <w:sz w:val="28"/>
          <w:szCs w:val="28"/>
        </w:rPr>
        <w:t xml:space="preserve"> in accordance with the customer’s needs and specifications:</w:t>
      </w:r>
      <w:r>
        <w:rPr>
          <w:rFonts w:cstheme="minorHAnsi"/>
          <w:bCs/>
          <w:sz w:val="28"/>
          <w:szCs w:val="28"/>
        </w:rPr>
        <w:t xml:space="preserve"> </w:t>
      </w:r>
      <w:r w:rsidRPr="00664DBA">
        <w:rPr>
          <w:rFonts w:cstheme="minorHAnsi"/>
          <w:bCs/>
          <w:sz w:val="28"/>
          <w:szCs w:val="28"/>
        </w:rPr>
        <w:t>the key pillars (VAT, income taxes) as well as the ancillary components and connections (e.g. VAT links to trade and excise taxes, and the linkages between personal and corporate income taxes and payroll taxes)–can then be specifically designed for the particular policy context, drawing of course on prior experience and, to the extent desired and feasible, factoring in such critical matters as the relationship between taxes, transfers, and regulations, between central and sub-central governments, and between the domestic and the international economy</w:t>
      </w:r>
      <w:r>
        <w:rPr>
          <w:rFonts w:cstheme="minorHAnsi"/>
          <w:bCs/>
          <w:sz w:val="28"/>
          <w:szCs w:val="28"/>
        </w:rPr>
        <w:t>”</w:t>
      </w:r>
      <w:r w:rsidRPr="00664DBA">
        <w:rPr>
          <w:rFonts w:cstheme="minorHAnsi"/>
          <w:bCs/>
          <w:sz w:val="28"/>
          <w:szCs w:val="28"/>
        </w:rPr>
        <w:t xml:space="preserve">. In this approach what is more important than the precise configuration of the </w:t>
      </w:r>
      <w:r>
        <w:rPr>
          <w:rFonts w:cstheme="minorHAnsi"/>
          <w:bCs/>
          <w:sz w:val="28"/>
          <w:szCs w:val="28"/>
        </w:rPr>
        <w:t>tax policy for the economic</w:t>
      </w:r>
      <w:r w:rsidRPr="00664DBA">
        <w:rPr>
          <w:rFonts w:cstheme="minorHAnsi"/>
          <w:bCs/>
          <w:sz w:val="28"/>
          <w:szCs w:val="28"/>
        </w:rPr>
        <w:t xml:space="preserve"> reform package--is to ensure that the </w:t>
      </w:r>
      <w:r>
        <w:rPr>
          <w:rFonts w:cstheme="minorHAnsi"/>
          <w:bCs/>
          <w:sz w:val="28"/>
          <w:szCs w:val="28"/>
        </w:rPr>
        <w:t xml:space="preserve"> entire p</w:t>
      </w:r>
      <w:r w:rsidRPr="00664DBA">
        <w:rPr>
          <w:rFonts w:cstheme="minorHAnsi"/>
          <w:bCs/>
          <w:sz w:val="28"/>
          <w:szCs w:val="28"/>
        </w:rPr>
        <w:t xml:space="preserve">rocess through which it is conceived, </w:t>
      </w:r>
      <w:r>
        <w:rPr>
          <w:rFonts w:cstheme="minorHAnsi"/>
          <w:bCs/>
          <w:sz w:val="28"/>
          <w:szCs w:val="28"/>
        </w:rPr>
        <w:t>designed, assembled and implemente</w:t>
      </w:r>
      <w:r w:rsidRPr="00664DBA">
        <w:rPr>
          <w:rFonts w:cstheme="minorHAnsi"/>
          <w:bCs/>
          <w:sz w:val="28"/>
          <w:szCs w:val="28"/>
        </w:rPr>
        <w:t xml:space="preserve">d, </w:t>
      </w:r>
      <w:r>
        <w:rPr>
          <w:rFonts w:cstheme="minorHAnsi"/>
          <w:bCs/>
          <w:sz w:val="28"/>
          <w:szCs w:val="28"/>
        </w:rPr>
        <w:t xml:space="preserve">are in line with </w:t>
      </w:r>
      <w:r w:rsidRPr="00664DBA">
        <w:rPr>
          <w:rFonts w:cstheme="minorHAnsi"/>
          <w:bCs/>
          <w:sz w:val="28"/>
          <w:szCs w:val="28"/>
        </w:rPr>
        <w:t>the real needs and capacities of the country in question.</w:t>
      </w:r>
      <w:r w:rsidRPr="007C6E7C">
        <w:rPr>
          <w:rFonts w:cstheme="minorHAnsi"/>
          <w:bCs/>
          <w:sz w:val="28"/>
          <w:szCs w:val="28"/>
        </w:rPr>
        <w:t xml:space="preserve"> </w:t>
      </w:r>
      <w:r w:rsidRPr="00664DBA">
        <w:rPr>
          <w:rFonts w:cstheme="minorHAnsi"/>
          <w:bCs/>
          <w:sz w:val="28"/>
          <w:szCs w:val="28"/>
        </w:rPr>
        <w:t>Governments are now advised to concentrate on establishing simple and predictable tax systems that will not discourage private enterprise and minimize interference with market signals. Speciﬁc tax policy changes associated with these reforms</w:t>
      </w:r>
      <w:r w:rsidRPr="00664DBA">
        <w:rPr>
          <w:rFonts w:cstheme="minorHAnsi"/>
          <w:sz w:val="28"/>
          <w:szCs w:val="28"/>
        </w:rPr>
        <w:t xml:space="preserve"> </w:t>
      </w:r>
      <w:r w:rsidRPr="00664DBA">
        <w:rPr>
          <w:rFonts w:cstheme="minorHAnsi"/>
          <w:bCs/>
          <w:sz w:val="28"/>
          <w:szCs w:val="28"/>
        </w:rPr>
        <w:t>have included the following: (a) simpliﬁcation of tax structures and procedures; (b) the elimination of export taxes; (c) reduced tariffs and less reliance on</w:t>
      </w:r>
      <w:r>
        <w:rPr>
          <w:rFonts w:cstheme="minorHAnsi"/>
          <w:bCs/>
          <w:sz w:val="28"/>
          <w:szCs w:val="28"/>
        </w:rPr>
        <w:t xml:space="preserve"> </w:t>
      </w:r>
      <w:r w:rsidRPr="00664DBA">
        <w:rPr>
          <w:rFonts w:cstheme="minorHAnsi"/>
          <w:bCs/>
          <w:sz w:val="28"/>
          <w:szCs w:val="28"/>
        </w:rPr>
        <w:t>trade taxes; (d</w:t>
      </w:r>
      <w:proofErr w:type="gramStart"/>
      <w:r w:rsidRPr="00664DBA">
        <w:rPr>
          <w:rFonts w:cstheme="minorHAnsi"/>
          <w:bCs/>
          <w:sz w:val="28"/>
          <w:szCs w:val="28"/>
        </w:rPr>
        <w:t>)a</w:t>
      </w:r>
      <w:proofErr w:type="gramEnd"/>
      <w:r>
        <w:rPr>
          <w:rFonts w:cstheme="minorHAnsi"/>
          <w:bCs/>
          <w:sz w:val="28"/>
          <w:szCs w:val="28"/>
        </w:rPr>
        <w:t xml:space="preserve"> </w:t>
      </w:r>
      <w:r w:rsidRPr="00664DBA">
        <w:rPr>
          <w:rFonts w:cstheme="minorHAnsi"/>
          <w:bCs/>
          <w:sz w:val="28"/>
          <w:szCs w:val="28"/>
        </w:rPr>
        <w:t>dual-income</w:t>
      </w:r>
      <w:r>
        <w:rPr>
          <w:rFonts w:cstheme="minorHAnsi"/>
          <w:bCs/>
          <w:sz w:val="28"/>
          <w:szCs w:val="28"/>
        </w:rPr>
        <w:t xml:space="preserve"> </w:t>
      </w:r>
      <w:r w:rsidRPr="00664DBA">
        <w:rPr>
          <w:rFonts w:cstheme="minorHAnsi"/>
          <w:bCs/>
          <w:sz w:val="28"/>
          <w:szCs w:val="28"/>
        </w:rPr>
        <w:t>tax</w:t>
      </w:r>
      <w:r>
        <w:rPr>
          <w:rFonts w:cstheme="minorHAnsi"/>
          <w:bCs/>
          <w:sz w:val="28"/>
          <w:szCs w:val="28"/>
        </w:rPr>
        <w:t xml:space="preserve"> </w:t>
      </w:r>
      <w:r w:rsidRPr="00664DBA">
        <w:rPr>
          <w:rFonts w:cstheme="minorHAnsi"/>
          <w:bCs/>
          <w:sz w:val="28"/>
          <w:szCs w:val="28"/>
        </w:rPr>
        <w:t>system with</w:t>
      </w:r>
      <w:r>
        <w:rPr>
          <w:rFonts w:cstheme="minorHAnsi"/>
          <w:bCs/>
          <w:sz w:val="28"/>
          <w:szCs w:val="28"/>
        </w:rPr>
        <w:t xml:space="preserve"> </w:t>
      </w:r>
      <w:r w:rsidRPr="00664DBA">
        <w:rPr>
          <w:rFonts w:cstheme="minorHAnsi"/>
          <w:bCs/>
          <w:sz w:val="28"/>
          <w:szCs w:val="28"/>
        </w:rPr>
        <w:t>a</w:t>
      </w:r>
      <w:r>
        <w:rPr>
          <w:rFonts w:cstheme="minorHAnsi"/>
          <w:bCs/>
          <w:sz w:val="28"/>
          <w:szCs w:val="28"/>
        </w:rPr>
        <w:t xml:space="preserve"> </w:t>
      </w:r>
      <w:r w:rsidRPr="00664DBA">
        <w:rPr>
          <w:rFonts w:cstheme="minorHAnsi"/>
          <w:bCs/>
          <w:sz w:val="28"/>
          <w:szCs w:val="28"/>
        </w:rPr>
        <w:t>simpliﬁed</w:t>
      </w:r>
      <w:r>
        <w:rPr>
          <w:rFonts w:cstheme="minorHAnsi"/>
          <w:bCs/>
          <w:sz w:val="28"/>
          <w:szCs w:val="28"/>
        </w:rPr>
        <w:t xml:space="preserve"> </w:t>
      </w:r>
      <w:r w:rsidRPr="00664DBA">
        <w:rPr>
          <w:rFonts w:cstheme="minorHAnsi"/>
          <w:bCs/>
          <w:sz w:val="28"/>
          <w:szCs w:val="28"/>
        </w:rPr>
        <w:t>progressive tax</w:t>
      </w:r>
      <w:r>
        <w:rPr>
          <w:rFonts w:cstheme="minorHAnsi"/>
          <w:bCs/>
          <w:sz w:val="28"/>
          <w:szCs w:val="28"/>
        </w:rPr>
        <w:t xml:space="preserve"> </w:t>
      </w:r>
      <w:r w:rsidRPr="00664DBA">
        <w:rPr>
          <w:rFonts w:cstheme="minorHAnsi"/>
          <w:bCs/>
          <w:sz w:val="28"/>
          <w:szCs w:val="28"/>
        </w:rPr>
        <w:t xml:space="preserve">on </w:t>
      </w:r>
      <w:proofErr w:type="spellStart"/>
      <w:r w:rsidRPr="00664DBA">
        <w:rPr>
          <w:rFonts w:cstheme="minorHAnsi"/>
          <w:bCs/>
          <w:sz w:val="28"/>
          <w:szCs w:val="28"/>
        </w:rPr>
        <w:t>labour</w:t>
      </w:r>
      <w:proofErr w:type="spellEnd"/>
      <w:r w:rsidRPr="00664DBA">
        <w:rPr>
          <w:rFonts w:cstheme="minorHAnsi"/>
          <w:bCs/>
          <w:sz w:val="28"/>
          <w:szCs w:val="28"/>
        </w:rPr>
        <w:t xml:space="preserve"> and a simple, often ﬂat, and fairly low corporate tax; and (e) expanded reliance on goods and services taxes, in particular the VAT.(</w:t>
      </w:r>
      <w:proofErr w:type="spellStart"/>
      <w:r w:rsidRPr="00664DBA">
        <w:rPr>
          <w:rFonts w:cstheme="minorHAnsi"/>
          <w:bCs/>
          <w:sz w:val="28"/>
          <w:szCs w:val="28"/>
        </w:rPr>
        <w:t>Fjeldstad</w:t>
      </w:r>
      <w:proofErr w:type="spellEnd"/>
      <w:r w:rsidRPr="00664DBA">
        <w:rPr>
          <w:rFonts w:cstheme="minorHAnsi"/>
          <w:bCs/>
          <w:sz w:val="28"/>
          <w:szCs w:val="28"/>
        </w:rPr>
        <w:t>)</w:t>
      </w:r>
    </w:p>
    <w:p w:rsidR="005B0736" w:rsidRPr="00102562" w:rsidRDefault="005B0736" w:rsidP="00B62BD7">
      <w:pPr>
        <w:spacing w:line="360" w:lineRule="auto"/>
        <w:rPr>
          <w:rFonts w:cstheme="minorHAnsi"/>
          <w:b/>
          <w:bCs/>
          <w:sz w:val="28"/>
          <w:szCs w:val="28"/>
        </w:rPr>
      </w:pPr>
    </w:p>
    <w:p w:rsidR="005B0736" w:rsidRDefault="005B0736" w:rsidP="005B0736">
      <w:pPr>
        <w:spacing w:line="360" w:lineRule="auto"/>
        <w:rPr>
          <w:rFonts w:cstheme="minorHAnsi"/>
          <w:bCs/>
          <w:sz w:val="28"/>
          <w:szCs w:val="28"/>
        </w:rPr>
      </w:pPr>
      <w:r>
        <w:rPr>
          <w:rFonts w:cstheme="minorHAnsi"/>
          <w:bCs/>
          <w:sz w:val="28"/>
          <w:szCs w:val="28"/>
        </w:rPr>
        <w:t xml:space="preserve">Four areas of emphasis </w:t>
      </w:r>
      <w:r>
        <w:rPr>
          <w:rFonts w:cstheme="minorHAnsi"/>
          <w:bCs/>
          <w:sz w:val="28"/>
          <w:szCs w:val="28"/>
        </w:rPr>
        <w:t xml:space="preserve">germane to developing </w:t>
      </w:r>
      <w:r>
        <w:rPr>
          <w:rFonts w:cstheme="minorHAnsi"/>
          <w:bCs/>
          <w:sz w:val="28"/>
          <w:szCs w:val="28"/>
        </w:rPr>
        <w:t xml:space="preserve">countries keen on transforming their economies through taxation are presented in this paper. </w:t>
      </w:r>
      <w:r>
        <w:rPr>
          <w:rFonts w:cstheme="minorHAnsi"/>
          <w:bCs/>
          <w:sz w:val="28"/>
          <w:szCs w:val="28"/>
        </w:rPr>
        <w:t xml:space="preserve"> </w:t>
      </w:r>
    </w:p>
    <w:p w:rsidR="005B0736" w:rsidRDefault="005B0736" w:rsidP="005B0736">
      <w:pPr>
        <w:pStyle w:val="ListParagraph"/>
        <w:numPr>
          <w:ilvl w:val="0"/>
          <w:numId w:val="6"/>
        </w:numPr>
        <w:spacing w:line="360" w:lineRule="auto"/>
        <w:rPr>
          <w:rFonts w:cstheme="minorHAnsi"/>
          <w:bCs/>
          <w:sz w:val="28"/>
          <w:szCs w:val="28"/>
        </w:rPr>
      </w:pPr>
      <w:r w:rsidRPr="005B0736">
        <w:rPr>
          <w:rFonts w:cstheme="minorHAnsi"/>
          <w:bCs/>
          <w:sz w:val="28"/>
          <w:szCs w:val="28"/>
        </w:rPr>
        <w:lastRenderedPageBreak/>
        <w:t xml:space="preserve">The idea of flat taxes, </w:t>
      </w:r>
    </w:p>
    <w:p w:rsidR="005B0736" w:rsidRDefault="005B0736" w:rsidP="005B0736">
      <w:pPr>
        <w:pStyle w:val="ListParagraph"/>
        <w:numPr>
          <w:ilvl w:val="0"/>
          <w:numId w:val="6"/>
        </w:numPr>
        <w:spacing w:line="360" w:lineRule="auto"/>
        <w:rPr>
          <w:rFonts w:cstheme="minorHAnsi"/>
          <w:bCs/>
          <w:sz w:val="28"/>
          <w:szCs w:val="28"/>
        </w:rPr>
      </w:pPr>
      <w:r>
        <w:rPr>
          <w:rFonts w:cstheme="minorHAnsi"/>
          <w:bCs/>
          <w:sz w:val="28"/>
          <w:szCs w:val="28"/>
        </w:rPr>
        <w:t>Taxing agriculture,</w:t>
      </w:r>
    </w:p>
    <w:p w:rsidR="005B0736" w:rsidRDefault="005B0736" w:rsidP="005B0736">
      <w:pPr>
        <w:pStyle w:val="ListParagraph"/>
        <w:numPr>
          <w:ilvl w:val="0"/>
          <w:numId w:val="6"/>
        </w:numPr>
        <w:spacing w:line="360" w:lineRule="auto"/>
        <w:rPr>
          <w:rFonts w:cstheme="minorHAnsi"/>
          <w:bCs/>
          <w:sz w:val="28"/>
          <w:szCs w:val="28"/>
        </w:rPr>
      </w:pPr>
      <w:r>
        <w:rPr>
          <w:rFonts w:cstheme="minorHAnsi"/>
          <w:bCs/>
          <w:sz w:val="28"/>
          <w:szCs w:val="28"/>
        </w:rPr>
        <w:t>P</w:t>
      </w:r>
      <w:r w:rsidRPr="005B0736">
        <w:rPr>
          <w:rFonts w:cstheme="minorHAnsi"/>
          <w:bCs/>
          <w:sz w:val="28"/>
          <w:szCs w:val="28"/>
        </w:rPr>
        <w:t>aying attention to Local Government taxation and</w:t>
      </w:r>
    </w:p>
    <w:p w:rsidR="005B0736" w:rsidRPr="005B0736" w:rsidRDefault="005B0736" w:rsidP="005B0736">
      <w:pPr>
        <w:pStyle w:val="ListParagraph"/>
        <w:numPr>
          <w:ilvl w:val="0"/>
          <w:numId w:val="6"/>
        </w:numPr>
        <w:spacing w:line="360" w:lineRule="auto"/>
        <w:rPr>
          <w:rFonts w:cstheme="minorHAnsi"/>
          <w:bCs/>
          <w:sz w:val="28"/>
          <w:szCs w:val="28"/>
        </w:rPr>
      </w:pPr>
      <w:r>
        <w:rPr>
          <w:rFonts w:cstheme="minorHAnsi"/>
          <w:bCs/>
          <w:sz w:val="28"/>
          <w:szCs w:val="28"/>
        </w:rPr>
        <w:t>B</w:t>
      </w:r>
      <w:bookmarkStart w:id="0" w:name="_GoBack"/>
      <w:bookmarkEnd w:id="0"/>
      <w:r w:rsidRPr="005B0736">
        <w:rPr>
          <w:rFonts w:cstheme="minorHAnsi"/>
          <w:bCs/>
          <w:sz w:val="28"/>
          <w:szCs w:val="28"/>
        </w:rPr>
        <w:t xml:space="preserve">roadening the tax base.  </w:t>
      </w:r>
    </w:p>
    <w:p w:rsidR="005B0736" w:rsidRDefault="005B0736" w:rsidP="00B62BD7">
      <w:pPr>
        <w:spacing w:line="360" w:lineRule="auto"/>
        <w:rPr>
          <w:rFonts w:cstheme="minorHAnsi"/>
          <w:b/>
          <w:bCs/>
          <w:sz w:val="28"/>
          <w:szCs w:val="28"/>
        </w:rPr>
      </w:pPr>
    </w:p>
    <w:p w:rsidR="00B62BD7" w:rsidRPr="00664DBA" w:rsidRDefault="0045394F" w:rsidP="00B62BD7">
      <w:pPr>
        <w:spacing w:line="360" w:lineRule="auto"/>
        <w:rPr>
          <w:rFonts w:cstheme="minorHAnsi"/>
          <w:bCs/>
          <w:sz w:val="28"/>
          <w:szCs w:val="28"/>
        </w:rPr>
      </w:pPr>
      <w:r>
        <w:rPr>
          <w:rFonts w:cstheme="minorHAnsi"/>
          <w:b/>
          <w:bCs/>
          <w:sz w:val="28"/>
          <w:szCs w:val="28"/>
        </w:rPr>
        <w:t>4</w:t>
      </w:r>
      <w:r w:rsidR="00B56503" w:rsidRPr="00664DBA">
        <w:rPr>
          <w:rFonts w:cstheme="minorHAnsi"/>
          <w:b/>
          <w:bCs/>
          <w:sz w:val="28"/>
          <w:szCs w:val="28"/>
        </w:rPr>
        <w:t xml:space="preserve">.1 </w:t>
      </w:r>
      <w:r w:rsidR="00B62BD7" w:rsidRPr="00664DBA">
        <w:rPr>
          <w:rFonts w:cstheme="minorHAnsi"/>
          <w:b/>
          <w:bCs/>
          <w:sz w:val="28"/>
          <w:szCs w:val="28"/>
        </w:rPr>
        <w:t xml:space="preserve">  FLAT TAXES</w:t>
      </w:r>
    </w:p>
    <w:p w:rsidR="005B0736" w:rsidRDefault="005B0736" w:rsidP="005B0736">
      <w:pPr>
        <w:spacing w:line="360" w:lineRule="auto"/>
        <w:rPr>
          <w:rFonts w:cstheme="minorHAnsi"/>
          <w:bCs/>
          <w:sz w:val="28"/>
          <w:szCs w:val="28"/>
        </w:rPr>
      </w:pPr>
      <w:r w:rsidRPr="00664DBA">
        <w:rPr>
          <w:rFonts w:cstheme="minorHAnsi"/>
          <w:bCs/>
          <w:sz w:val="28"/>
          <w:szCs w:val="28"/>
        </w:rPr>
        <w:t xml:space="preserve">The </w:t>
      </w:r>
      <w:r>
        <w:rPr>
          <w:rFonts w:cstheme="minorHAnsi"/>
          <w:bCs/>
          <w:sz w:val="28"/>
          <w:szCs w:val="28"/>
        </w:rPr>
        <w:t>search for a ‘</w:t>
      </w:r>
      <w:r w:rsidRPr="00664DBA">
        <w:rPr>
          <w:rFonts w:cstheme="minorHAnsi"/>
          <w:bCs/>
          <w:sz w:val="28"/>
          <w:szCs w:val="28"/>
        </w:rPr>
        <w:t>good</w:t>
      </w:r>
      <w:r>
        <w:rPr>
          <w:rFonts w:cstheme="minorHAnsi"/>
          <w:bCs/>
          <w:sz w:val="28"/>
          <w:szCs w:val="28"/>
        </w:rPr>
        <w:t>’</w:t>
      </w:r>
      <w:r w:rsidRPr="00664DBA">
        <w:rPr>
          <w:rFonts w:cstheme="minorHAnsi"/>
          <w:bCs/>
          <w:sz w:val="28"/>
          <w:szCs w:val="28"/>
        </w:rPr>
        <w:t xml:space="preserve"> tax </w:t>
      </w:r>
      <w:r>
        <w:rPr>
          <w:rFonts w:cstheme="minorHAnsi"/>
          <w:bCs/>
          <w:sz w:val="28"/>
          <w:szCs w:val="28"/>
        </w:rPr>
        <w:t>system, vi</w:t>
      </w:r>
      <w:r w:rsidRPr="00664DBA">
        <w:rPr>
          <w:rFonts w:cstheme="minorHAnsi"/>
          <w:bCs/>
          <w:sz w:val="28"/>
          <w:szCs w:val="28"/>
        </w:rPr>
        <w:t>ewed as</w:t>
      </w:r>
      <w:r>
        <w:rPr>
          <w:rFonts w:cstheme="minorHAnsi"/>
          <w:bCs/>
          <w:sz w:val="28"/>
          <w:szCs w:val="28"/>
        </w:rPr>
        <w:t xml:space="preserve"> one able to balance</w:t>
      </w:r>
      <w:r w:rsidRPr="00664DBA">
        <w:rPr>
          <w:rFonts w:cstheme="minorHAnsi"/>
          <w:bCs/>
          <w:sz w:val="28"/>
          <w:szCs w:val="28"/>
        </w:rPr>
        <w:t xml:space="preserve"> the</w:t>
      </w:r>
      <w:r>
        <w:rPr>
          <w:rFonts w:cstheme="minorHAnsi"/>
          <w:bCs/>
          <w:sz w:val="28"/>
          <w:szCs w:val="28"/>
        </w:rPr>
        <w:t xml:space="preserve"> various attributes of taxation and which is not detrimental to economic growth and development has led to many countries experimenting with Flat Taxes. </w:t>
      </w:r>
    </w:p>
    <w:p w:rsidR="00B27716" w:rsidRPr="00664DBA" w:rsidRDefault="00B62BD7" w:rsidP="00B27716">
      <w:pPr>
        <w:spacing w:line="360" w:lineRule="auto"/>
        <w:rPr>
          <w:rFonts w:cstheme="minorHAnsi"/>
          <w:bCs/>
          <w:sz w:val="28"/>
          <w:szCs w:val="28"/>
        </w:rPr>
      </w:pPr>
      <w:r w:rsidRPr="00664DBA">
        <w:rPr>
          <w:rFonts w:cstheme="minorHAnsi"/>
          <w:bCs/>
          <w:sz w:val="28"/>
          <w:szCs w:val="28"/>
        </w:rPr>
        <w:t xml:space="preserve">This is a system whereby all incomes are subjected to a single (usually low) flat rate of tax across board.  </w:t>
      </w:r>
      <w:r w:rsidR="00B27716" w:rsidRPr="00B27716">
        <w:rPr>
          <w:rFonts w:cstheme="minorHAnsi"/>
          <w:bCs/>
          <w:sz w:val="28"/>
          <w:szCs w:val="28"/>
        </w:rPr>
        <w:t xml:space="preserve">One disadvantage of the so called progressive tax system where higher incomes are taxed at higher rates is the tendency to discourage hard work and productivity. This has a detrimental effect on general economic efficiency as people may not be encouraged to work harder seeing that the higher you earn or produce the less of that additional income you will be able to keep. On the other hand, the flat rate produces an increased incentive to </w:t>
      </w:r>
      <w:r w:rsidR="00B27716" w:rsidRPr="00664DBA">
        <w:rPr>
          <w:rFonts w:cstheme="minorHAnsi"/>
          <w:bCs/>
          <w:sz w:val="28"/>
          <w:szCs w:val="28"/>
        </w:rPr>
        <w:t>work and save and thus raise the general growth potential of the economy.</w:t>
      </w:r>
    </w:p>
    <w:p w:rsidR="00245045" w:rsidRPr="00664DBA" w:rsidRDefault="00B62BD7" w:rsidP="00B27716">
      <w:pPr>
        <w:spacing w:line="360" w:lineRule="auto"/>
        <w:rPr>
          <w:rFonts w:cstheme="minorHAnsi"/>
          <w:b/>
          <w:bCs/>
          <w:sz w:val="28"/>
          <w:szCs w:val="28"/>
        </w:rPr>
      </w:pPr>
      <w:r w:rsidRPr="00664DBA">
        <w:rPr>
          <w:rFonts w:cstheme="minorHAnsi"/>
          <w:bCs/>
          <w:sz w:val="28"/>
          <w:szCs w:val="28"/>
        </w:rPr>
        <w:t>Many countries, particularly in Russia a</w:t>
      </w:r>
      <w:r w:rsidR="00B924AA">
        <w:rPr>
          <w:rFonts w:cstheme="minorHAnsi"/>
          <w:bCs/>
          <w:sz w:val="28"/>
          <w:szCs w:val="28"/>
        </w:rPr>
        <w:t>nd Eastern Europe since the mid-</w:t>
      </w:r>
      <w:r w:rsidRPr="00664DBA">
        <w:rPr>
          <w:rFonts w:cstheme="minorHAnsi"/>
          <w:bCs/>
          <w:sz w:val="28"/>
          <w:szCs w:val="28"/>
        </w:rPr>
        <w:t>nineties, have adopted the system of a flat rate tax. Forbes concludes that the flat tax is an idea whose time has come and the global economy will benefit enormously from it.</w:t>
      </w:r>
      <w:r w:rsidR="00B924AA">
        <w:rPr>
          <w:rFonts w:cstheme="minorHAnsi"/>
          <w:bCs/>
          <w:sz w:val="28"/>
          <w:szCs w:val="28"/>
        </w:rPr>
        <w:t xml:space="preserve"> </w:t>
      </w:r>
      <w:r w:rsidRPr="00664DBA">
        <w:rPr>
          <w:rFonts w:cstheme="minorHAnsi"/>
          <w:bCs/>
          <w:sz w:val="28"/>
          <w:szCs w:val="28"/>
        </w:rPr>
        <w:t xml:space="preserve">Advantages of the single rate flat tax </w:t>
      </w:r>
      <w:r w:rsidR="00B924AA">
        <w:rPr>
          <w:rFonts w:cstheme="minorHAnsi"/>
          <w:bCs/>
          <w:sz w:val="28"/>
          <w:szCs w:val="28"/>
        </w:rPr>
        <w:t xml:space="preserve">have been identified as a </w:t>
      </w:r>
      <w:r w:rsidR="00B924AA" w:rsidRPr="00B924AA">
        <w:rPr>
          <w:rFonts w:cstheme="minorHAnsi"/>
          <w:bCs/>
          <w:sz w:val="28"/>
          <w:szCs w:val="28"/>
        </w:rPr>
        <w:t>s</w:t>
      </w:r>
      <w:r w:rsidRPr="00B924AA">
        <w:rPr>
          <w:rFonts w:cstheme="minorHAnsi"/>
          <w:bCs/>
          <w:sz w:val="28"/>
          <w:szCs w:val="28"/>
        </w:rPr>
        <w:t>implified System</w:t>
      </w:r>
      <w:r w:rsidR="00B924AA">
        <w:rPr>
          <w:rFonts w:cstheme="minorHAnsi"/>
          <w:bCs/>
          <w:sz w:val="28"/>
          <w:szCs w:val="28"/>
        </w:rPr>
        <w:t xml:space="preserve">, Reduced </w:t>
      </w:r>
      <w:proofErr w:type="gramStart"/>
      <w:r w:rsidR="00B924AA">
        <w:rPr>
          <w:rFonts w:cstheme="minorHAnsi"/>
          <w:bCs/>
          <w:sz w:val="28"/>
          <w:szCs w:val="28"/>
        </w:rPr>
        <w:t xml:space="preserve">Cost </w:t>
      </w:r>
      <w:r w:rsidR="00B27716">
        <w:rPr>
          <w:rFonts w:cstheme="minorHAnsi"/>
          <w:bCs/>
          <w:sz w:val="28"/>
          <w:szCs w:val="28"/>
        </w:rPr>
        <w:t>,</w:t>
      </w:r>
      <w:proofErr w:type="gramEnd"/>
      <w:r w:rsidR="00B27716">
        <w:rPr>
          <w:rFonts w:cstheme="minorHAnsi"/>
          <w:bCs/>
          <w:sz w:val="28"/>
          <w:szCs w:val="28"/>
        </w:rPr>
        <w:t xml:space="preserve"> </w:t>
      </w:r>
      <w:r w:rsidR="00245045">
        <w:rPr>
          <w:rFonts w:cstheme="minorHAnsi"/>
          <w:bCs/>
          <w:sz w:val="28"/>
          <w:szCs w:val="28"/>
        </w:rPr>
        <w:t>i</w:t>
      </w:r>
      <w:r w:rsidR="00B924AA">
        <w:rPr>
          <w:rFonts w:cstheme="minorHAnsi"/>
          <w:bCs/>
          <w:sz w:val="28"/>
          <w:szCs w:val="28"/>
        </w:rPr>
        <w:t>ncreased Compliance</w:t>
      </w:r>
      <w:r w:rsidR="00245045">
        <w:rPr>
          <w:rFonts w:cstheme="minorHAnsi"/>
          <w:bCs/>
          <w:sz w:val="28"/>
          <w:szCs w:val="28"/>
        </w:rPr>
        <w:t xml:space="preserve"> and </w:t>
      </w:r>
      <w:r w:rsidR="00245045" w:rsidRPr="00245045">
        <w:rPr>
          <w:rFonts w:cstheme="minorHAnsi"/>
          <w:bCs/>
          <w:sz w:val="28"/>
          <w:szCs w:val="28"/>
        </w:rPr>
        <w:t>greater incentive to work and productivity</w:t>
      </w:r>
    </w:p>
    <w:p w:rsidR="00B62BD7" w:rsidRPr="00664DBA" w:rsidRDefault="00B924AA" w:rsidP="00B62BD7">
      <w:pPr>
        <w:spacing w:line="360" w:lineRule="auto"/>
        <w:rPr>
          <w:rFonts w:cstheme="minorHAnsi"/>
          <w:bCs/>
          <w:sz w:val="28"/>
          <w:szCs w:val="28"/>
        </w:rPr>
      </w:pPr>
      <w:r>
        <w:rPr>
          <w:rFonts w:cstheme="minorHAnsi"/>
          <w:bCs/>
          <w:sz w:val="28"/>
          <w:szCs w:val="28"/>
        </w:rPr>
        <w:t xml:space="preserve"> </w:t>
      </w:r>
      <w:r w:rsidR="00B62BD7" w:rsidRPr="00664DBA">
        <w:rPr>
          <w:rFonts w:cstheme="minorHAnsi"/>
          <w:bCs/>
          <w:sz w:val="28"/>
          <w:szCs w:val="28"/>
        </w:rPr>
        <w:t xml:space="preserve">It is necessary to note that the flat rate system in many of the countries actually led to a reduction in tax revenues derivable from income taxes such as the personal </w:t>
      </w:r>
      <w:r w:rsidR="00B62BD7" w:rsidRPr="00664DBA">
        <w:rPr>
          <w:rFonts w:cstheme="minorHAnsi"/>
          <w:bCs/>
          <w:sz w:val="28"/>
          <w:szCs w:val="28"/>
        </w:rPr>
        <w:lastRenderedPageBreak/>
        <w:t>income tax and corporate income tax. However this is usually compensated for by a corresponding increase in the consumption taxes such as the VAT. Herein lies a further distributive effect of the system in that while higher income earners may have retained a higher portion of their income than is possible in a graduated rate system, their higher expendable income can still be taxed as consumption tax. As happened in Slovakia, whereas revenues from PIT and CIT declined as share of GDP (from 3.3% to 2.6% of GDP) with the introduction of the flat rate tax, revenues from VAT increased (from 6.7% to 7.9% of GDP). Thus the total share of taxes in GDP remained practically constant at about 18% (Brook and Leibfritz</w:t>
      </w:r>
      <w:proofErr w:type="gramStart"/>
      <w:r w:rsidR="00B62BD7" w:rsidRPr="00664DBA">
        <w:rPr>
          <w:rFonts w:cstheme="minorHAnsi"/>
          <w:bCs/>
          <w:sz w:val="28"/>
          <w:szCs w:val="28"/>
        </w:rPr>
        <w:t>,2005</w:t>
      </w:r>
      <w:proofErr w:type="gramEnd"/>
      <w:r w:rsidR="00B62BD7" w:rsidRPr="00664DBA">
        <w:rPr>
          <w:rFonts w:cstheme="minorHAnsi"/>
          <w:bCs/>
          <w:sz w:val="28"/>
          <w:szCs w:val="28"/>
        </w:rPr>
        <w:t>).</w:t>
      </w:r>
    </w:p>
    <w:p w:rsidR="00B62BD7" w:rsidRPr="00664DBA" w:rsidRDefault="00B62BD7" w:rsidP="00B62BD7">
      <w:pPr>
        <w:spacing w:line="360" w:lineRule="auto"/>
        <w:rPr>
          <w:rFonts w:cstheme="minorHAnsi"/>
          <w:bCs/>
          <w:sz w:val="28"/>
          <w:szCs w:val="28"/>
        </w:rPr>
      </w:pPr>
      <w:r w:rsidRPr="00664DBA">
        <w:rPr>
          <w:rFonts w:cstheme="minorHAnsi"/>
          <w:bCs/>
          <w:sz w:val="28"/>
          <w:szCs w:val="28"/>
        </w:rPr>
        <w:t xml:space="preserve"> Furthermore, according to Steve Forbes (2006), the flat tax is a powerful generator of economic growth. He explains further that the ‘critical principle to understanding why the flat tax is so potent in fueling economic growth is that taxes are not just a means of raising revenue for the government. They are also a price and a burden’ and so tend to be avoided at all cost.  However, apart from generally lowering the tax rate on PIT and CIT, a simple fat rate system also abolishes all ‘loopholes that the rich are so good at exploiting’. </w:t>
      </w:r>
    </w:p>
    <w:p w:rsidR="00B62BD7" w:rsidRPr="00664DBA" w:rsidRDefault="00B62BD7" w:rsidP="00B62BD7">
      <w:pPr>
        <w:spacing w:line="360" w:lineRule="auto"/>
        <w:rPr>
          <w:rFonts w:cstheme="minorHAnsi"/>
          <w:bCs/>
          <w:sz w:val="28"/>
          <w:szCs w:val="28"/>
        </w:rPr>
      </w:pPr>
      <w:r w:rsidRPr="00664DBA">
        <w:rPr>
          <w:rFonts w:cstheme="minorHAnsi"/>
          <w:bCs/>
          <w:sz w:val="28"/>
          <w:szCs w:val="28"/>
        </w:rPr>
        <w:t xml:space="preserve">The Economist magazine </w:t>
      </w:r>
      <w:r w:rsidR="00FC515B">
        <w:rPr>
          <w:rFonts w:cstheme="minorHAnsi"/>
          <w:bCs/>
          <w:sz w:val="28"/>
          <w:szCs w:val="28"/>
        </w:rPr>
        <w:t xml:space="preserve">(Sept 2011) </w:t>
      </w:r>
      <w:r w:rsidRPr="00664DBA">
        <w:rPr>
          <w:rFonts w:cstheme="minorHAnsi"/>
          <w:bCs/>
          <w:sz w:val="28"/>
          <w:szCs w:val="28"/>
        </w:rPr>
        <w:t>suggests that more revenue can be raised not necessarily by increasing the marginal tax rate but by making the tax code more efficient.  It says that getting rid of deductions would simplify the code and raise as much as $1 trillion a year. (</w:t>
      </w:r>
      <w:proofErr w:type="gramStart"/>
      <w:r w:rsidRPr="00664DBA">
        <w:rPr>
          <w:rFonts w:cstheme="minorHAnsi"/>
          <w:bCs/>
          <w:sz w:val="28"/>
          <w:szCs w:val="28"/>
        </w:rPr>
        <w:t>in</w:t>
      </w:r>
      <w:proofErr w:type="gramEnd"/>
      <w:r w:rsidRPr="00664DBA">
        <w:rPr>
          <w:rFonts w:cstheme="minorHAnsi"/>
          <w:bCs/>
          <w:sz w:val="28"/>
          <w:szCs w:val="28"/>
        </w:rPr>
        <w:t xml:space="preserve"> the US).  Finally, it concludes that it would be best to make rates on wages and capital more equal, eliminate deductions and since marginal rates would </w:t>
      </w:r>
      <w:r w:rsidR="00CA0892" w:rsidRPr="00664DBA">
        <w:rPr>
          <w:rFonts w:cstheme="minorHAnsi"/>
          <w:bCs/>
          <w:sz w:val="28"/>
          <w:szCs w:val="28"/>
        </w:rPr>
        <w:t xml:space="preserve">be </w:t>
      </w:r>
      <w:r w:rsidRPr="00664DBA">
        <w:rPr>
          <w:rFonts w:cstheme="minorHAnsi"/>
          <w:bCs/>
          <w:sz w:val="28"/>
          <w:szCs w:val="28"/>
        </w:rPr>
        <w:t>untouched, such a reform would not discourage the wealthy from creating more wealth. Such a regime would result in a ‘larger overall tax take….without hurting the dynamism of t</w:t>
      </w:r>
      <w:r w:rsidR="00733FBD">
        <w:rPr>
          <w:rFonts w:cstheme="minorHAnsi"/>
          <w:bCs/>
          <w:sz w:val="28"/>
          <w:szCs w:val="28"/>
        </w:rPr>
        <w:t>he economy’.  Clearly this is a</w:t>
      </w:r>
      <w:r w:rsidRPr="00664DBA">
        <w:rPr>
          <w:rFonts w:cstheme="minorHAnsi"/>
          <w:bCs/>
          <w:sz w:val="28"/>
          <w:szCs w:val="28"/>
        </w:rPr>
        <w:t xml:space="preserve">n </w:t>
      </w:r>
      <w:r w:rsidR="00B27716">
        <w:rPr>
          <w:rFonts w:cstheme="minorHAnsi"/>
          <w:bCs/>
          <w:sz w:val="28"/>
          <w:szCs w:val="28"/>
        </w:rPr>
        <w:t>idea whose time has come.</w:t>
      </w:r>
    </w:p>
    <w:p w:rsidR="00CE24F0" w:rsidRDefault="0045394F" w:rsidP="00CE24F0">
      <w:pPr>
        <w:spacing w:line="360" w:lineRule="auto"/>
        <w:rPr>
          <w:rFonts w:cstheme="minorHAnsi"/>
          <w:b/>
          <w:bCs/>
          <w:sz w:val="28"/>
          <w:szCs w:val="28"/>
        </w:rPr>
      </w:pPr>
      <w:r>
        <w:rPr>
          <w:rFonts w:cstheme="minorHAnsi"/>
          <w:b/>
          <w:bCs/>
          <w:sz w:val="28"/>
          <w:szCs w:val="28"/>
        </w:rPr>
        <w:lastRenderedPageBreak/>
        <w:t>4</w:t>
      </w:r>
      <w:r w:rsidR="000435D7">
        <w:rPr>
          <w:rFonts w:cstheme="minorHAnsi"/>
          <w:b/>
          <w:bCs/>
          <w:sz w:val="28"/>
          <w:szCs w:val="28"/>
        </w:rPr>
        <w:t>.2</w:t>
      </w:r>
      <w:r w:rsidR="00FD4A50">
        <w:rPr>
          <w:rFonts w:cstheme="minorHAnsi"/>
          <w:b/>
          <w:bCs/>
          <w:sz w:val="28"/>
          <w:szCs w:val="28"/>
        </w:rPr>
        <w:t xml:space="preserve">    Taxing Agriculture</w:t>
      </w:r>
    </w:p>
    <w:p w:rsidR="00D218AD" w:rsidRDefault="000435D7" w:rsidP="00CE24F0">
      <w:pPr>
        <w:spacing w:line="360" w:lineRule="auto"/>
        <w:rPr>
          <w:rFonts w:cstheme="minorHAnsi"/>
          <w:bCs/>
          <w:sz w:val="28"/>
          <w:szCs w:val="28"/>
        </w:rPr>
      </w:pPr>
      <w:r>
        <w:rPr>
          <w:rFonts w:cstheme="minorHAnsi"/>
          <w:bCs/>
          <w:sz w:val="28"/>
          <w:szCs w:val="28"/>
        </w:rPr>
        <w:t>By far the largest sector in most developing countries is agriculture and this creates special problems for taxation and the</w:t>
      </w:r>
      <w:r w:rsidR="00C71E1C">
        <w:rPr>
          <w:rFonts w:cstheme="minorHAnsi"/>
          <w:bCs/>
          <w:sz w:val="28"/>
          <w:szCs w:val="28"/>
        </w:rPr>
        <w:t xml:space="preserve"> structure and treatment of </w:t>
      </w:r>
      <w:r>
        <w:rPr>
          <w:rFonts w:cstheme="minorHAnsi"/>
          <w:bCs/>
          <w:sz w:val="28"/>
          <w:szCs w:val="28"/>
        </w:rPr>
        <w:t xml:space="preserve">this sector can exert particular influence on the economy (Burgess and Stern).  There are many reasons why taxation of agriculture deserves special </w:t>
      </w:r>
      <w:r w:rsidR="00C71E1C">
        <w:rPr>
          <w:rFonts w:cstheme="minorHAnsi"/>
          <w:bCs/>
          <w:sz w:val="28"/>
          <w:szCs w:val="28"/>
        </w:rPr>
        <w:t xml:space="preserve">mention in developing countries. </w:t>
      </w:r>
      <w:r w:rsidR="00D218AD">
        <w:rPr>
          <w:rFonts w:cstheme="minorHAnsi"/>
          <w:bCs/>
          <w:sz w:val="28"/>
          <w:szCs w:val="28"/>
        </w:rPr>
        <w:t xml:space="preserve"> Issues around Agriculture are </w:t>
      </w:r>
      <w:r w:rsidR="00C71E1C">
        <w:rPr>
          <w:rFonts w:cstheme="minorHAnsi"/>
          <w:bCs/>
          <w:sz w:val="28"/>
          <w:szCs w:val="28"/>
        </w:rPr>
        <w:t xml:space="preserve">of central importance in both employment </w:t>
      </w:r>
      <w:r w:rsidR="00D218AD">
        <w:rPr>
          <w:rFonts w:cstheme="minorHAnsi"/>
          <w:bCs/>
          <w:sz w:val="28"/>
          <w:szCs w:val="28"/>
        </w:rPr>
        <w:t>and output of the economy of developing nations.</w:t>
      </w:r>
      <w:r w:rsidR="00C71E1C">
        <w:rPr>
          <w:rFonts w:cstheme="minorHAnsi"/>
          <w:bCs/>
          <w:sz w:val="28"/>
          <w:szCs w:val="28"/>
        </w:rPr>
        <w:t xml:space="preserve">  In Nigeria, for instance this sector is said to contribute about 42% of the country’s GDP.   The availability and distribution of food is a key aspect of the economy and governments need to take </w:t>
      </w:r>
      <w:r w:rsidR="00D218AD">
        <w:rPr>
          <w:rFonts w:cstheme="minorHAnsi"/>
          <w:bCs/>
          <w:sz w:val="28"/>
          <w:szCs w:val="28"/>
        </w:rPr>
        <w:t xml:space="preserve">responsibility in its pricing, quality and security. </w:t>
      </w:r>
    </w:p>
    <w:p w:rsidR="000435D7" w:rsidRDefault="00D218AD" w:rsidP="00CE24F0">
      <w:pPr>
        <w:spacing w:line="360" w:lineRule="auto"/>
        <w:rPr>
          <w:rFonts w:cstheme="minorHAnsi"/>
          <w:bCs/>
          <w:sz w:val="28"/>
          <w:szCs w:val="28"/>
        </w:rPr>
      </w:pPr>
      <w:r>
        <w:rPr>
          <w:rFonts w:cstheme="minorHAnsi"/>
          <w:bCs/>
          <w:sz w:val="28"/>
          <w:szCs w:val="28"/>
        </w:rPr>
        <w:t>Needless to say, taxation of Agriculture is very problematic.  There are strong limitations on tax tools available to the government to tax agriculture because the transactions are ‘within households’ or in the informal market also known as the shadow economy.</w:t>
      </w:r>
      <w:r w:rsidR="000E177C">
        <w:rPr>
          <w:rFonts w:cstheme="minorHAnsi"/>
          <w:bCs/>
          <w:sz w:val="28"/>
          <w:szCs w:val="28"/>
        </w:rPr>
        <w:t xml:space="preserve"> Also government is often the main supplier of vital inputs like water, fertilizer, electricity. This creates a problem of the pricing policy which is to be integrated into the taxation of the agricultural products. Subsidies to consumers will act as taxes to farmers and vice versa.  The very elastic nature of supplies and demand for agricultural products presents its own complexities. The rural </w:t>
      </w:r>
      <w:proofErr w:type="spellStart"/>
      <w:r w:rsidR="000E177C">
        <w:rPr>
          <w:rFonts w:cstheme="minorHAnsi"/>
          <w:bCs/>
          <w:sz w:val="28"/>
          <w:szCs w:val="28"/>
        </w:rPr>
        <w:t>labour</w:t>
      </w:r>
      <w:proofErr w:type="spellEnd"/>
      <w:r w:rsidR="000E177C">
        <w:rPr>
          <w:rFonts w:cstheme="minorHAnsi"/>
          <w:bCs/>
          <w:sz w:val="28"/>
          <w:szCs w:val="28"/>
        </w:rPr>
        <w:t xml:space="preserve"> market dominated by Agriculture interacts directly or indirectly with </w:t>
      </w:r>
      <w:proofErr w:type="spellStart"/>
      <w:r w:rsidR="000E177C">
        <w:rPr>
          <w:rFonts w:cstheme="minorHAnsi"/>
          <w:bCs/>
          <w:sz w:val="28"/>
          <w:szCs w:val="28"/>
        </w:rPr>
        <w:t>labour</w:t>
      </w:r>
      <w:proofErr w:type="spellEnd"/>
      <w:r w:rsidR="000E177C">
        <w:rPr>
          <w:rFonts w:cstheme="minorHAnsi"/>
          <w:bCs/>
          <w:sz w:val="28"/>
          <w:szCs w:val="28"/>
        </w:rPr>
        <w:t xml:space="preserve"> markets throughout the economy, as such changes in rural incomes may influence urban wages. </w:t>
      </w:r>
    </w:p>
    <w:p w:rsidR="004C531F" w:rsidRDefault="00A2327D" w:rsidP="00CE24F0">
      <w:pPr>
        <w:spacing w:line="360" w:lineRule="auto"/>
        <w:rPr>
          <w:rFonts w:cstheme="minorHAnsi"/>
          <w:bCs/>
          <w:sz w:val="28"/>
          <w:szCs w:val="28"/>
        </w:rPr>
      </w:pPr>
      <w:r>
        <w:rPr>
          <w:rFonts w:cstheme="minorHAnsi"/>
          <w:bCs/>
          <w:sz w:val="28"/>
          <w:szCs w:val="28"/>
        </w:rPr>
        <w:t xml:space="preserve">In some countries, there has been attempt to raise revenue through the establishment of Agricultural Marketing Boards. The government acts as monopolistic buyer and where farm-gate prices are set systematically below consumer prices plus margin to cover for transport, storage and distribution costs, </w:t>
      </w:r>
      <w:r>
        <w:rPr>
          <w:rFonts w:cstheme="minorHAnsi"/>
          <w:bCs/>
          <w:sz w:val="28"/>
          <w:szCs w:val="28"/>
        </w:rPr>
        <w:lastRenderedPageBreak/>
        <w:t>government revenue is thus generated.  This approach is often</w:t>
      </w:r>
      <w:r w:rsidR="00426CF4">
        <w:rPr>
          <w:rFonts w:cstheme="minorHAnsi"/>
          <w:bCs/>
          <w:sz w:val="28"/>
          <w:szCs w:val="28"/>
        </w:rPr>
        <w:t xml:space="preserve"> used as a device to maintain price stability and volatility is transferred into government revenue.</w:t>
      </w:r>
    </w:p>
    <w:p w:rsidR="00426CF4" w:rsidRDefault="0001766B" w:rsidP="00CE24F0">
      <w:pPr>
        <w:spacing w:line="360" w:lineRule="auto"/>
        <w:rPr>
          <w:rFonts w:cstheme="minorHAnsi"/>
          <w:bCs/>
          <w:sz w:val="28"/>
          <w:szCs w:val="28"/>
        </w:rPr>
      </w:pPr>
      <w:r>
        <w:rPr>
          <w:rFonts w:cstheme="minorHAnsi"/>
          <w:bCs/>
          <w:sz w:val="28"/>
          <w:szCs w:val="28"/>
        </w:rPr>
        <w:t>Taxing agriculture could be through taxing income from agriculture or through export duties. However the former raises severe administrative difficulties in measuring income while the latter can create considerable distortions given the high elasticity of supply.  An</w:t>
      </w:r>
      <w:r w:rsidR="00426CF4">
        <w:rPr>
          <w:rFonts w:cstheme="minorHAnsi"/>
          <w:bCs/>
          <w:sz w:val="28"/>
          <w:szCs w:val="28"/>
        </w:rPr>
        <w:t xml:space="preserve"> obvious and important example of possible method of Agriculture tax is the land tax. The distribution of land in developing countries is often very unequal, as such equity is served. Also land is in inelastic supply. It is visible and immovable and serves </w:t>
      </w:r>
      <w:r>
        <w:rPr>
          <w:rFonts w:cstheme="minorHAnsi"/>
          <w:bCs/>
          <w:sz w:val="28"/>
          <w:szCs w:val="28"/>
        </w:rPr>
        <w:t>as a good indicator of wealth. Effective land taxation requires careful land records.  This is not a problem as land</w:t>
      </w:r>
      <w:r w:rsidR="00426CF4">
        <w:rPr>
          <w:rFonts w:cstheme="minorHAnsi"/>
          <w:bCs/>
          <w:sz w:val="28"/>
          <w:szCs w:val="28"/>
        </w:rPr>
        <w:t xml:space="preserve"> documentation is usually taken very seriously </w:t>
      </w:r>
      <w:r>
        <w:rPr>
          <w:rFonts w:cstheme="minorHAnsi"/>
          <w:bCs/>
          <w:sz w:val="28"/>
          <w:szCs w:val="28"/>
        </w:rPr>
        <w:t>even in developing economies</w:t>
      </w:r>
      <w:r w:rsidR="00426CF4">
        <w:rPr>
          <w:rFonts w:cstheme="minorHAnsi"/>
          <w:bCs/>
          <w:sz w:val="28"/>
          <w:szCs w:val="28"/>
        </w:rPr>
        <w:t xml:space="preserve">. </w:t>
      </w:r>
      <w:r>
        <w:rPr>
          <w:rFonts w:cstheme="minorHAnsi"/>
          <w:bCs/>
          <w:sz w:val="28"/>
          <w:szCs w:val="28"/>
        </w:rPr>
        <w:t>From the viewpoint of equity, efficiency and administration, land seems a natural base for agriculture taxation.</w:t>
      </w:r>
      <w:r w:rsidR="00426CF4">
        <w:rPr>
          <w:rFonts w:cstheme="minorHAnsi"/>
          <w:bCs/>
          <w:sz w:val="28"/>
          <w:szCs w:val="28"/>
        </w:rPr>
        <w:t xml:space="preserve">  </w:t>
      </w:r>
      <w:r w:rsidR="004121FE">
        <w:rPr>
          <w:rFonts w:cstheme="minorHAnsi"/>
          <w:bCs/>
          <w:sz w:val="28"/>
          <w:szCs w:val="28"/>
        </w:rPr>
        <w:t>(Burgess and Stern, 1993)</w:t>
      </w:r>
    </w:p>
    <w:p w:rsidR="0001766B" w:rsidRDefault="0001766B" w:rsidP="00CE24F0">
      <w:pPr>
        <w:spacing w:line="360" w:lineRule="auto"/>
        <w:rPr>
          <w:rFonts w:cstheme="minorHAnsi"/>
          <w:bCs/>
          <w:sz w:val="28"/>
          <w:szCs w:val="28"/>
        </w:rPr>
      </w:pPr>
      <w:r>
        <w:rPr>
          <w:rFonts w:cstheme="minorHAnsi"/>
          <w:bCs/>
          <w:sz w:val="28"/>
          <w:szCs w:val="28"/>
        </w:rPr>
        <w:t xml:space="preserve">The different possible methods show the potential of tax reforms using a combination of methods for taxing outputs, pricing and subsidization </w:t>
      </w:r>
      <w:r w:rsidR="004121FE">
        <w:rPr>
          <w:rFonts w:cstheme="minorHAnsi"/>
          <w:bCs/>
          <w:sz w:val="28"/>
          <w:szCs w:val="28"/>
        </w:rPr>
        <w:t xml:space="preserve">for improvement of revenue, efficiency and wealth redistribution. </w:t>
      </w:r>
    </w:p>
    <w:p w:rsidR="004121FE" w:rsidRDefault="004121FE" w:rsidP="00CE24F0">
      <w:pPr>
        <w:spacing w:line="360" w:lineRule="auto"/>
        <w:rPr>
          <w:rFonts w:cstheme="minorHAnsi"/>
          <w:bCs/>
          <w:sz w:val="28"/>
          <w:szCs w:val="28"/>
        </w:rPr>
      </w:pPr>
    </w:p>
    <w:p w:rsidR="0081656D" w:rsidRPr="00664DBA" w:rsidRDefault="0045394F" w:rsidP="0081656D">
      <w:pPr>
        <w:spacing w:line="360" w:lineRule="auto"/>
        <w:rPr>
          <w:rFonts w:cstheme="minorHAnsi"/>
          <w:b/>
          <w:bCs/>
          <w:sz w:val="28"/>
          <w:szCs w:val="28"/>
        </w:rPr>
      </w:pPr>
      <w:r>
        <w:rPr>
          <w:rFonts w:cstheme="minorHAnsi"/>
          <w:b/>
          <w:bCs/>
          <w:sz w:val="28"/>
          <w:szCs w:val="28"/>
        </w:rPr>
        <w:t>4</w:t>
      </w:r>
      <w:r w:rsidR="0081656D">
        <w:rPr>
          <w:rFonts w:cstheme="minorHAnsi"/>
          <w:b/>
          <w:bCs/>
          <w:sz w:val="28"/>
          <w:szCs w:val="28"/>
        </w:rPr>
        <w:t xml:space="preserve">.3 </w:t>
      </w:r>
      <w:r w:rsidR="0081656D">
        <w:rPr>
          <w:rFonts w:cstheme="minorHAnsi"/>
          <w:b/>
          <w:bCs/>
          <w:sz w:val="28"/>
          <w:szCs w:val="28"/>
        </w:rPr>
        <w:tab/>
      </w:r>
      <w:r w:rsidR="0081656D" w:rsidRPr="00664DBA">
        <w:rPr>
          <w:rFonts w:cstheme="minorHAnsi"/>
          <w:b/>
          <w:bCs/>
          <w:sz w:val="28"/>
          <w:szCs w:val="28"/>
        </w:rPr>
        <w:t xml:space="preserve">Local Government Tax Systems </w:t>
      </w:r>
    </w:p>
    <w:p w:rsidR="0081656D" w:rsidRPr="00664DBA" w:rsidRDefault="0081656D" w:rsidP="0081656D">
      <w:pPr>
        <w:spacing w:line="360" w:lineRule="auto"/>
        <w:rPr>
          <w:rFonts w:cstheme="minorHAnsi"/>
          <w:bCs/>
          <w:sz w:val="28"/>
          <w:szCs w:val="28"/>
        </w:rPr>
      </w:pPr>
      <w:r w:rsidRPr="00664DBA">
        <w:rPr>
          <w:rFonts w:cstheme="minorHAnsi"/>
          <w:bCs/>
          <w:sz w:val="28"/>
          <w:szCs w:val="28"/>
        </w:rPr>
        <w:t>Local government tax systems in many low-income countries have remained largel</w:t>
      </w:r>
      <w:r>
        <w:rPr>
          <w:rFonts w:cstheme="minorHAnsi"/>
          <w:bCs/>
          <w:sz w:val="28"/>
          <w:szCs w:val="28"/>
        </w:rPr>
        <w:t xml:space="preserve">y unchanged since independence. </w:t>
      </w:r>
      <w:r w:rsidRPr="00664DBA">
        <w:rPr>
          <w:rFonts w:cstheme="minorHAnsi"/>
          <w:bCs/>
          <w:sz w:val="28"/>
          <w:szCs w:val="28"/>
        </w:rPr>
        <w:t xml:space="preserve"> The neglect of the sub-national tax system is problematic as local taxes often have broad and direct impacts on citizens. A widely found characteristic of local government revenue systems in Africa is the huge number of revenue instruments in use, mainly in the form of fees, charges and </w:t>
      </w:r>
      <w:proofErr w:type="spellStart"/>
      <w:r w:rsidRPr="00664DBA">
        <w:rPr>
          <w:rFonts w:cstheme="minorHAnsi"/>
          <w:bCs/>
          <w:sz w:val="28"/>
          <w:szCs w:val="28"/>
        </w:rPr>
        <w:t>licences</w:t>
      </w:r>
      <w:proofErr w:type="spellEnd"/>
      <w:r w:rsidRPr="00664DBA">
        <w:rPr>
          <w:rFonts w:cstheme="minorHAnsi"/>
          <w:bCs/>
          <w:sz w:val="28"/>
          <w:szCs w:val="28"/>
        </w:rPr>
        <w:t xml:space="preserve">. They are often distortive, costly to administer, exacerbate inequity and have an inhibiting effect on the start-up of new enterprises and, thus, economic </w:t>
      </w:r>
      <w:r w:rsidRPr="00664DBA">
        <w:rPr>
          <w:rFonts w:cstheme="minorHAnsi"/>
          <w:bCs/>
          <w:sz w:val="28"/>
          <w:szCs w:val="28"/>
        </w:rPr>
        <w:lastRenderedPageBreak/>
        <w:t>growth. Moreover, there is generally little or no co-ordination with respect to taxation between various levels of government. This has partly to do with lack of capacity at any level.</w:t>
      </w:r>
      <w:r>
        <w:rPr>
          <w:rFonts w:cstheme="minorHAnsi"/>
          <w:bCs/>
          <w:sz w:val="28"/>
          <w:szCs w:val="28"/>
        </w:rPr>
        <w:t xml:space="preserve"> </w:t>
      </w:r>
      <w:r w:rsidR="004121FE">
        <w:rPr>
          <w:rFonts w:cstheme="minorHAnsi"/>
          <w:bCs/>
          <w:sz w:val="28"/>
          <w:szCs w:val="28"/>
        </w:rPr>
        <w:t>(Burgess</w:t>
      </w:r>
      <w:r w:rsidR="00EA5506">
        <w:rPr>
          <w:rFonts w:cstheme="minorHAnsi"/>
          <w:bCs/>
          <w:sz w:val="28"/>
          <w:szCs w:val="28"/>
        </w:rPr>
        <w:t xml:space="preserve"> and Stern, 1993) </w:t>
      </w:r>
      <w:r w:rsidR="004121FE">
        <w:rPr>
          <w:rFonts w:cstheme="minorHAnsi"/>
          <w:bCs/>
          <w:sz w:val="28"/>
          <w:szCs w:val="28"/>
        </w:rPr>
        <w:t xml:space="preserve"> </w:t>
      </w:r>
      <w:r>
        <w:rPr>
          <w:rFonts w:cstheme="minorHAnsi"/>
          <w:bCs/>
          <w:sz w:val="28"/>
          <w:szCs w:val="28"/>
        </w:rPr>
        <w:t>These issues must be address</w:t>
      </w:r>
      <w:r w:rsidR="004121FE">
        <w:rPr>
          <w:rFonts w:cstheme="minorHAnsi"/>
          <w:bCs/>
          <w:sz w:val="28"/>
          <w:szCs w:val="28"/>
        </w:rPr>
        <w:t>ed</w:t>
      </w:r>
      <w:r>
        <w:rPr>
          <w:rFonts w:cstheme="minorHAnsi"/>
          <w:bCs/>
          <w:sz w:val="28"/>
          <w:szCs w:val="28"/>
        </w:rPr>
        <w:t xml:space="preserve"> in a bid to optimize the general tax system and improve revenue levels which will in turn lead to greater development.</w:t>
      </w:r>
    </w:p>
    <w:p w:rsidR="00067500" w:rsidRDefault="00067500" w:rsidP="0081656D">
      <w:pPr>
        <w:spacing w:line="360" w:lineRule="auto"/>
        <w:rPr>
          <w:rFonts w:cstheme="minorHAnsi"/>
          <w:b/>
          <w:bCs/>
          <w:sz w:val="28"/>
          <w:szCs w:val="28"/>
        </w:rPr>
      </w:pPr>
    </w:p>
    <w:p w:rsidR="00067500" w:rsidRDefault="00067500" w:rsidP="0081656D">
      <w:pPr>
        <w:spacing w:line="360" w:lineRule="auto"/>
        <w:rPr>
          <w:rFonts w:cstheme="minorHAnsi"/>
          <w:b/>
          <w:bCs/>
          <w:sz w:val="28"/>
          <w:szCs w:val="28"/>
        </w:rPr>
      </w:pPr>
    </w:p>
    <w:p w:rsidR="0081656D" w:rsidRPr="00664DBA" w:rsidRDefault="0045394F" w:rsidP="0081656D">
      <w:pPr>
        <w:spacing w:line="360" w:lineRule="auto"/>
        <w:rPr>
          <w:rFonts w:cstheme="minorHAnsi"/>
          <w:b/>
          <w:bCs/>
          <w:sz w:val="28"/>
          <w:szCs w:val="28"/>
        </w:rPr>
      </w:pPr>
      <w:r>
        <w:rPr>
          <w:rFonts w:cstheme="minorHAnsi"/>
          <w:b/>
          <w:bCs/>
          <w:sz w:val="28"/>
          <w:szCs w:val="28"/>
        </w:rPr>
        <w:t>4</w:t>
      </w:r>
      <w:r w:rsidR="0081656D">
        <w:rPr>
          <w:rFonts w:cstheme="minorHAnsi"/>
          <w:b/>
          <w:bCs/>
          <w:sz w:val="28"/>
          <w:szCs w:val="28"/>
        </w:rPr>
        <w:t>.4</w:t>
      </w:r>
      <w:r w:rsidR="0081656D" w:rsidRPr="00664DBA">
        <w:rPr>
          <w:rFonts w:cstheme="minorHAnsi"/>
          <w:b/>
          <w:bCs/>
          <w:sz w:val="28"/>
          <w:szCs w:val="28"/>
        </w:rPr>
        <w:tab/>
        <w:t xml:space="preserve"> Broadening the Tax Base</w:t>
      </w:r>
    </w:p>
    <w:p w:rsidR="0081656D" w:rsidRPr="00940DCE" w:rsidRDefault="00940DCE" w:rsidP="0081656D">
      <w:pPr>
        <w:spacing w:line="360" w:lineRule="auto"/>
        <w:rPr>
          <w:rFonts w:cstheme="minorHAnsi"/>
          <w:bCs/>
          <w:sz w:val="28"/>
          <w:szCs w:val="28"/>
        </w:rPr>
      </w:pPr>
      <w:r w:rsidRPr="00940DCE">
        <w:rPr>
          <w:rFonts w:cstheme="minorHAnsi"/>
          <w:bCs/>
          <w:sz w:val="28"/>
          <w:szCs w:val="28"/>
        </w:rPr>
        <w:t>It is usually the preferred approach</w:t>
      </w:r>
      <w:r w:rsidR="0081656D" w:rsidRPr="00940DCE">
        <w:rPr>
          <w:rFonts w:cstheme="minorHAnsi"/>
          <w:bCs/>
          <w:sz w:val="28"/>
          <w:szCs w:val="28"/>
        </w:rPr>
        <w:t xml:space="preserve"> that greater tax revenues should be sought not through higher tax rates, but through expansion of taxable economic activity</w:t>
      </w:r>
      <w:r w:rsidRPr="00940DCE">
        <w:rPr>
          <w:rFonts w:cstheme="minorHAnsi"/>
          <w:bCs/>
          <w:sz w:val="28"/>
          <w:szCs w:val="28"/>
        </w:rPr>
        <w:t xml:space="preserve">. </w:t>
      </w:r>
      <w:r w:rsidR="0081656D" w:rsidRPr="00940DCE">
        <w:rPr>
          <w:rFonts w:cstheme="minorHAnsi"/>
          <w:bCs/>
          <w:sz w:val="28"/>
          <w:szCs w:val="28"/>
        </w:rPr>
        <w:t xml:space="preserve">Broadening the revenue base is vital to building the social ﬁscal contract. It is also central to creating an equitable tax regime. In this perspective, there are good public policy reasons for paying more attention to taxing informal urban economic activity, in terms of both broadening the tax net and exploring alternative ways of building the capacity to tax the sector more effectively in the long term. Finding better ways of taxing the informal sector is gaining increasing </w:t>
      </w:r>
      <w:r>
        <w:rPr>
          <w:rFonts w:cstheme="minorHAnsi"/>
          <w:bCs/>
          <w:sz w:val="28"/>
          <w:szCs w:val="28"/>
        </w:rPr>
        <w:t xml:space="preserve">attention in many developing countries as Nigeria. </w:t>
      </w:r>
      <w:r w:rsidR="0081656D" w:rsidRPr="00940DCE">
        <w:rPr>
          <w:rFonts w:cstheme="minorHAnsi"/>
          <w:bCs/>
          <w:sz w:val="28"/>
          <w:szCs w:val="28"/>
        </w:rPr>
        <w:t>For instance,</w:t>
      </w:r>
      <w:r>
        <w:rPr>
          <w:rFonts w:cstheme="minorHAnsi"/>
          <w:bCs/>
          <w:sz w:val="28"/>
          <w:szCs w:val="28"/>
        </w:rPr>
        <w:t xml:space="preserve"> </w:t>
      </w:r>
      <w:r w:rsidR="0081656D" w:rsidRPr="00940DCE">
        <w:rPr>
          <w:rFonts w:cstheme="minorHAnsi"/>
          <w:bCs/>
          <w:sz w:val="28"/>
          <w:szCs w:val="28"/>
        </w:rPr>
        <w:t>the revenue authorities in Mozambique and Tanzania have recently made substantial efforts to broaden the tax base by incorporating informal sector operators (</w:t>
      </w:r>
      <w:proofErr w:type="spellStart"/>
      <w:r w:rsidR="0081656D" w:rsidRPr="00940DCE">
        <w:rPr>
          <w:rFonts w:cstheme="minorHAnsi"/>
          <w:bCs/>
          <w:sz w:val="28"/>
          <w:szCs w:val="28"/>
        </w:rPr>
        <w:t>Fjeldstad</w:t>
      </w:r>
      <w:proofErr w:type="spellEnd"/>
      <w:r w:rsidR="0081656D" w:rsidRPr="00940DCE">
        <w:rPr>
          <w:rFonts w:cstheme="minorHAnsi"/>
          <w:bCs/>
          <w:sz w:val="28"/>
          <w:szCs w:val="28"/>
        </w:rPr>
        <w:t xml:space="preserve"> and </w:t>
      </w:r>
      <w:proofErr w:type="spellStart"/>
      <w:r w:rsidR="0081656D" w:rsidRPr="00940DCE">
        <w:rPr>
          <w:rFonts w:cstheme="minorHAnsi"/>
          <w:bCs/>
          <w:sz w:val="28"/>
          <w:szCs w:val="28"/>
        </w:rPr>
        <w:t>Heggstad</w:t>
      </w:r>
      <w:proofErr w:type="spellEnd"/>
      <w:r w:rsidR="0081656D" w:rsidRPr="00940DCE">
        <w:rPr>
          <w:rFonts w:cstheme="minorHAnsi"/>
          <w:bCs/>
          <w:sz w:val="28"/>
          <w:szCs w:val="28"/>
        </w:rPr>
        <w:t>, 2012). This has been achieved by a combination of measures, including simpliﬁed tax procedures for small and micro enterprises, taxpayer education and outreach programmes using local languages, engagement of informal sector/micro enterprise associations and closer collaboration and exchange of information with sub-national authorities.</w:t>
      </w:r>
    </w:p>
    <w:p w:rsidR="0081656D" w:rsidRDefault="0081656D" w:rsidP="0081656D">
      <w:pPr>
        <w:spacing w:line="360" w:lineRule="auto"/>
        <w:rPr>
          <w:rFonts w:cstheme="minorHAnsi"/>
          <w:bCs/>
          <w:sz w:val="28"/>
          <w:szCs w:val="28"/>
        </w:rPr>
      </w:pPr>
      <w:r w:rsidRPr="00940DCE">
        <w:rPr>
          <w:rFonts w:cstheme="minorHAnsi"/>
          <w:bCs/>
          <w:sz w:val="28"/>
          <w:szCs w:val="28"/>
        </w:rPr>
        <w:lastRenderedPageBreak/>
        <w:t xml:space="preserve">Efforts to broaden the tax base are closely connected to the quality of government expenditure. In many developing countries, there is widespread resistance to paying taxes because citizens perceive they receive </w:t>
      </w:r>
      <w:r w:rsidR="000511C4">
        <w:rPr>
          <w:rFonts w:cstheme="minorHAnsi"/>
          <w:bCs/>
          <w:sz w:val="28"/>
          <w:szCs w:val="28"/>
        </w:rPr>
        <w:t>little in return for taxes paid</w:t>
      </w:r>
      <w:r w:rsidR="00940DCE">
        <w:rPr>
          <w:rFonts w:cstheme="minorHAnsi"/>
          <w:bCs/>
          <w:sz w:val="28"/>
          <w:szCs w:val="28"/>
        </w:rPr>
        <w:t xml:space="preserve">.  As such </w:t>
      </w:r>
      <w:r w:rsidR="00940DCE" w:rsidRPr="00664DBA">
        <w:rPr>
          <w:rFonts w:cstheme="minorHAnsi"/>
          <w:bCs/>
          <w:sz w:val="28"/>
          <w:szCs w:val="28"/>
        </w:rPr>
        <w:t xml:space="preserve">considerable and sustained efforts are required before the tax systems in most Sub-Saharan African countries will be signiﬁcantly broadened and perceived as legitimate by the majority of citizens. </w:t>
      </w:r>
      <w:r w:rsidR="00940DCE" w:rsidRPr="00940DCE">
        <w:rPr>
          <w:rFonts w:cstheme="minorHAnsi"/>
          <w:bCs/>
          <w:sz w:val="28"/>
          <w:szCs w:val="28"/>
        </w:rPr>
        <w:t>(</w:t>
      </w:r>
      <w:proofErr w:type="spellStart"/>
      <w:r w:rsidR="00940DCE" w:rsidRPr="00940DCE">
        <w:rPr>
          <w:rFonts w:cstheme="minorHAnsi"/>
          <w:bCs/>
          <w:sz w:val="28"/>
          <w:szCs w:val="28"/>
        </w:rPr>
        <w:t>Fjeldstad</w:t>
      </w:r>
      <w:proofErr w:type="spellEnd"/>
      <w:r w:rsidR="00940DCE" w:rsidRPr="00940DCE">
        <w:rPr>
          <w:rFonts w:cstheme="minorHAnsi"/>
          <w:bCs/>
          <w:sz w:val="28"/>
          <w:szCs w:val="28"/>
        </w:rPr>
        <w:t xml:space="preserve"> et al., 2012).</w:t>
      </w:r>
      <w:r w:rsidR="00940DCE">
        <w:rPr>
          <w:rFonts w:cstheme="minorHAnsi"/>
          <w:bCs/>
          <w:sz w:val="28"/>
          <w:szCs w:val="28"/>
        </w:rPr>
        <w:t xml:space="preserve">    </w:t>
      </w:r>
      <w:r w:rsidRPr="00940DCE">
        <w:rPr>
          <w:rFonts w:cstheme="minorHAnsi"/>
          <w:bCs/>
          <w:sz w:val="28"/>
          <w:szCs w:val="28"/>
        </w:rPr>
        <w:t xml:space="preserve"> If taxpayers feel that their tax payments are wasted or misdirected, then compliance will be low, and tax reforms will be far less effective. Programmes to improve public expenditure management and increase efﬁciency in the delivery of public services </w:t>
      </w:r>
      <w:r w:rsidR="00940DCE">
        <w:rPr>
          <w:rFonts w:cstheme="minorHAnsi"/>
          <w:bCs/>
          <w:sz w:val="28"/>
          <w:szCs w:val="28"/>
        </w:rPr>
        <w:t xml:space="preserve">must therefore </w:t>
      </w:r>
      <w:r w:rsidRPr="00940DCE">
        <w:rPr>
          <w:rFonts w:cstheme="minorHAnsi"/>
          <w:bCs/>
          <w:sz w:val="28"/>
          <w:szCs w:val="28"/>
        </w:rPr>
        <w:t>go hand in hand with tax</w:t>
      </w:r>
      <w:r w:rsidR="00940DCE">
        <w:rPr>
          <w:rFonts w:cstheme="minorHAnsi"/>
          <w:bCs/>
          <w:sz w:val="28"/>
          <w:szCs w:val="28"/>
        </w:rPr>
        <w:t xml:space="preserve"> reform and revenue enhancement for general growth and development.</w:t>
      </w:r>
    </w:p>
    <w:p w:rsidR="00CA09E2" w:rsidRDefault="0045394F" w:rsidP="00CA09E2">
      <w:pPr>
        <w:spacing w:line="360" w:lineRule="auto"/>
        <w:rPr>
          <w:rFonts w:cstheme="minorHAnsi"/>
          <w:b/>
          <w:bCs/>
          <w:sz w:val="28"/>
          <w:szCs w:val="28"/>
        </w:rPr>
      </w:pPr>
      <w:r>
        <w:rPr>
          <w:rFonts w:cstheme="minorHAnsi"/>
          <w:b/>
          <w:bCs/>
          <w:sz w:val="28"/>
          <w:szCs w:val="28"/>
        </w:rPr>
        <w:t>5</w:t>
      </w:r>
      <w:r w:rsidR="00CA09E2">
        <w:rPr>
          <w:rFonts w:cstheme="minorHAnsi"/>
          <w:b/>
          <w:bCs/>
          <w:sz w:val="28"/>
          <w:szCs w:val="28"/>
        </w:rPr>
        <w:t>.0</w:t>
      </w:r>
      <w:r w:rsidR="00CA09E2" w:rsidRPr="00664DBA">
        <w:rPr>
          <w:rFonts w:cstheme="minorHAnsi"/>
          <w:b/>
          <w:bCs/>
          <w:sz w:val="28"/>
          <w:szCs w:val="28"/>
        </w:rPr>
        <w:t xml:space="preserve">. </w:t>
      </w:r>
      <w:r w:rsidR="00CA09E2" w:rsidRPr="00664DBA">
        <w:rPr>
          <w:rFonts w:cstheme="minorHAnsi"/>
          <w:b/>
          <w:bCs/>
          <w:sz w:val="28"/>
          <w:szCs w:val="28"/>
        </w:rPr>
        <w:tab/>
      </w:r>
      <w:r w:rsidR="00CA09E2">
        <w:rPr>
          <w:rFonts w:cstheme="minorHAnsi"/>
          <w:b/>
          <w:bCs/>
          <w:sz w:val="28"/>
          <w:szCs w:val="28"/>
        </w:rPr>
        <w:t>Empirical Examples of Tax Reforms for Economic Turnaround</w:t>
      </w:r>
    </w:p>
    <w:p w:rsidR="00CA09E2" w:rsidRDefault="00CA09E2" w:rsidP="00CA09E2">
      <w:pPr>
        <w:spacing w:line="360" w:lineRule="auto"/>
        <w:rPr>
          <w:rFonts w:cstheme="minorHAnsi"/>
          <w:bCs/>
          <w:sz w:val="28"/>
          <w:szCs w:val="28"/>
        </w:rPr>
      </w:pPr>
      <w:r>
        <w:rPr>
          <w:rFonts w:cstheme="minorHAnsi"/>
          <w:bCs/>
          <w:sz w:val="28"/>
          <w:szCs w:val="28"/>
        </w:rPr>
        <w:t>Usually tax reform is a logical complement to revisions in trade and industrial policies in the quest for national development and prosperity of a nation.  For instance a desire for more open trade policies will lead to reduction in taxes to attract foreign investment just like we are witnessing in Trump’s America of today.</w:t>
      </w:r>
    </w:p>
    <w:p w:rsidR="00CA09E2" w:rsidRDefault="00CA09E2" w:rsidP="00CA09E2">
      <w:pPr>
        <w:spacing w:line="360" w:lineRule="auto"/>
        <w:rPr>
          <w:rFonts w:cstheme="minorHAnsi"/>
          <w:bCs/>
          <w:sz w:val="28"/>
          <w:szCs w:val="28"/>
        </w:rPr>
      </w:pPr>
      <w:r>
        <w:rPr>
          <w:rFonts w:cstheme="minorHAnsi"/>
          <w:bCs/>
          <w:sz w:val="28"/>
          <w:szCs w:val="28"/>
        </w:rPr>
        <w:t xml:space="preserve"> In countries like Turkey, Jamaica and Mexico, reports have it that tax cuts were used as incentives for payments and make needed adjustments for inflation.</w:t>
      </w:r>
      <w:r w:rsidR="008D42D5">
        <w:rPr>
          <w:rFonts w:cstheme="minorHAnsi"/>
          <w:bCs/>
          <w:sz w:val="28"/>
          <w:szCs w:val="28"/>
        </w:rPr>
        <w:t xml:space="preserve"> Other countries including developing economies like ours have </w:t>
      </w:r>
      <w:r w:rsidR="00587871">
        <w:rPr>
          <w:rFonts w:cstheme="minorHAnsi"/>
          <w:bCs/>
          <w:sz w:val="28"/>
          <w:szCs w:val="28"/>
        </w:rPr>
        <w:t xml:space="preserve">used taxation along with other fiscal and trade measures to help solve their economic problems. Some are discussed below.  The details are shown in </w:t>
      </w:r>
      <w:r>
        <w:rPr>
          <w:rFonts w:cstheme="minorHAnsi"/>
          <w:bCs/>
          <w:sz w:val="28"/>
          <w:szCs w:val="28"/>
        </w:rPr>
        <w:t>Table</w:t>
      </w:r>
      <w:r w:rsidR="007029F9">
        <w:rPr>
          <w:rFonts w:cstheme="minorHAnsi"/>
          <w:bCs/>
          <w:sz w:val="28"/>
          <w:szCs w:val="28"/>
        </w:rPr>
        <w:t>s</w:t>
      </w:r>
      <w:r>
        <w:rPr>
          <w:rFonts w:cstheme="minorHAnsi"/>
          <w:bCs/>
          <w:sz w:val="28"/>
          <w:szCs w:val="28"/>
        </w:rPr>
        <w:t xml:space="preserve"> at Appendix </w:t>
      </w:r>
      <w:proofErr w:type="gramStart"/>
      <w:r>
        <w:rPr>
          <w:rFonts w:cstheme="minorHAnsi"/>
          <w:bCs/>
          <w:sz w:val="28"/>
          <w:szCs w:val="28"/>
        </w:rPr>
        <w:t>A</w:t>
      </w:r>
      <w:r w:rsidR="008D42D5">
        <w:rPr>
          <w:rFonts w:cstheme="minorHAnsi"/>
          <w:bCs/>
          <w:sz w:val="28"/>
          <w:szCs w:val="28"/>
        </w:rPr>
        <w:t xml:space="preserve"> ,</w:t>
      </w:r>
      <w:proofErr w:type="gramEnd"/>
      <w:r w:rsidR="008D42D5">
        <w:rPr>
          <w:rFonts w:cstheme="minorHAnsi"/>
          <w:bCs/>
          <w:sz w:val="28"/>
          <w:szCs w:val="28"/>
        </w:rPr>
        <w:t xml:space="preserve"> B,</w:t>
      </w:r>
      <w:r w:rsidR="007029F9">
        <w:rPr>
          <w:rFonts w:cstheme="minorHAnsi"/>
          <w:bCs/>
          <w:sz w:val="28"/>
          <w:szCs w:val="28"/>
        </w:rPr>
        <w:t xml:space="preserve"> C</w:t>
      </w:r>
      <w:r w:rsidR="008D42D5">
        <w:rPr>
          <w:rFonts w:cstheme="minorHAnsi"/>
          <w:bCs/>
          <w:sz w:val="28"/>
          <w:szCs w:val="28"/>
        </w:rPr>
        <w:t>&amp; D</w:t>
      </w:r>
      <w:r>
        <w:rPr>
          <w:rFonts w:cstheme="minorHAnsi"/>
          <w:bCs/>
          <w:sz w:val="28"/>
          <w:szCs w:val="28"/>
        </w:rPr>
        <w:t xml:space="preserve">:  </w:t>
      </w:r>
      <w:r w:rsidR="007029F9">
        <w:rPr>
          <w:rFonts w:cstheme="minorHAnsi"/>
          <w:bCs/>
          <w:sz w:val="28"/>
          <w:szCs w:val="28"/>
        </w:rPr>
        <w:t>(</w:t>
      </w:r>
      <w:r>
        <w:rPr>
          <w:rFonts w:cstheme="minorHAnsi"/>
          <w:bCs/>
          <w:sz w:val="28"/>
          <w:szCs w:val="28"/>
        </w:rPr>
        <w:t>Source</w:t>
      </w:r>
      <w:r w:rsidR="007029F9">
        <w:rPr>
          <w:rFonts w:cstheme="minorHAnsi"/>
          <w:bCs/>
          <w:sz w:val="28"/>
          <w:szCs w:val="28"/>
        </w:rPr>
        <w:t>: Article on Taxation and Development by Burgess and Stern, Journal of Economic Literature, June 1993)</w:t>
      </w:r>
    </w:p>
    <w:p w:rsidR="00CA09E2" w:rsidRPr="00CA09E2" w:rsidRDefault="00CA09E2" w:rsidP="00CA09E2">
      <w:pPr>
        <w:spacing w:line="360" w:lineRule="auto"/>
        <w:rPr>
          <w:rFonts w:cstheme="minorHAnsi"/>
          <w:b/>
          <w:bCs/>
          <w:sz w:val="28"/>
          <w:szCs w:val="28"/>
        </w:rPr>
      </w:pPr>
      <w:r>
        <w:rPr>
          <w:rFonts w:cstheme="minorHAnsi"/>
          <w:bCs/>
          <w:sz w:val="28"/>
          <w:szCs w:val="28"/>
        </w:rPr>
        <w:t xml:space="preserve">Country: </w:t>
      </w:r>
      <w:r>
        <w:rPr>
          <w:rFonts w:cstheme="minorHAnsi"/>
          <w:bCs/>
          <w:sz w:val="28"/>
          <w:szCs w:val="28"/>
        </w:rPr>
        <w:tab/>
      </w:r>
      <w:r w:rsidR="000C0BC1">
        <w:rPr>
          <w:rFonts w:cstheme="minorHAnsi"/>
          <w:bCs/>
          <w:sz w:val="28"/>
          <w:szCs w:val="28"/>
        </w:rPr>
        <w:tab/>
      </w:r>
      <w:r w:rsidR="000C0BC1">
        <w:rPr>
          <w:rFonts w:cstheme="minorHAnsi"/>
          <w:bCs/>
          <w:sz w:val="28"/>
          <w:szCs w:val="28"/>
        </w:rPr>
        <w:tab/>
      </w:r>
      <w:r w:rsidRPr="00CA09E2">
        <w:rPr>
          <w:rFonts w:cstheme="minorHAnsi"/>
          <w:b/>
          <w:bCs/>
          <w:sz w:val="28"/>
          <w:szCs w:val="28"/>
        </w:rPr>
        <w:t>TURKEY</w:t>
      </w:r>
    </w:p>
    <w:p w:rsidR="00CA09E2" w:rsidRDefault="00CA09E2" w:rsidP="00CA09E2">
      <w:pPr>
        <w:spacing w:line="360" w:lineRule="auto"/>
        <w:rPr>
          <w:rFonts w:cstheme="minorHAnsi"/>
          <w:bCs/>
          <w:sz w:val="28"/>
          <w:szCs w:val="28"/>
        </w:rPr>
      </w:pPr>
      <w:r>
        <w:rPr>
          <w:rFonts w:cstheme="minorHAnsi"/>
          <w:bCs/>
          <w:sz w:val="28"/>
          <w:szCs w:val="28"/>
        </w:rPr>
        <w:t xml:space="preserve">Period: </w:t>
      </w:r>
      <w:r>
        <w:rPr>
          <w:rFonts w:cstheme="minorHAnsi"/>
          <w:bCs/>
          <w:sz w:val="28"/>
          <w:szCs w:val="28"/>
        </w:rPr>
        <w:tab/>
      </w:r>
      <w:r w:rsidR="008D42D5">
        <w:rPr>
          <w:rFonts w:cstheme="minorHAnsi"/>
          <w:bCs/>
          <w:sz w:val="28"/>
          <w:szCs w:val="28"/>
        </w:rPr>
        <w:tab/>
      </w:r>
      <w:r w:rsidR="008D42D5">
        <w:rPr>
          <w:rFonts w:cstheme="minorHAnsi"/>
          <w:bCs/>
          <w:sz w:val="28"/>
          <w:szCs w:val="28"/>
        </w:rPr>
        <w:tab/>
        <w:t>1980 -</w:t>
      </w:r>
      <w:r>
        <w:rPr>
          <w:rFonts w:cstheme="minorHAnsi"/>
          <w:bCs/>
          <w:sz w:val="28"/>
          <w:szCs w:val="28"/>
        </w:rPr>
        <w:t xml:space="preserve"> 1988 </w:t>
      </w:r>
    </w:p>
    <w:p w:rsidR="00CA09E2" w:rsidRDefault="00CA09E2" w:rsidP="001F62BE">
      <w:pPr>
        <w:spacing w:line="360" w:lineRule="auto"/>
        <w:ind w:left="2880" w:hanging="2880"/>
        <w:rPr>
          <w:rFonts w:cstheme="minorHAnsi"/>
          <w:bCs/>
          <w:sz w:val="28"/>
          <w:szCs w:val="28"/>
        </w:rPr>
      </w:pPr>
      <w:r>
        <w:rPr>
          <w:rFonts w:cstheme="minorHAnsi"/>
          <w:bCs/>
          <w:sz w:val="28"/>
          <w:szCs w:val="28"/>
        </w:rPr>
        <w:lastRenderedPageBreak/>
        <w:t xml:space="preserve">Economic </w:t>
      </w:r>
      <w:r w:rsidR="007029F9">
        <w:rPr>
          <w:rFonts w:cstheme="minorHAnsi"/>
          <w:bCs/>
          <w:sz w:val="28"/>
          <w:szCs w:val="28"/>
        </w:rPr>
        <w:t>Challenges</w:t>
      </w:r>
      <w:r>
        <w:rPr>
          <w:rFonts w:cstheme="minorHAnsi"/>
          <w:bCs/>
          <w:sz w:val="28"/>
          <w:szCs w:val="28"/>
        </w:rPr>
        <w:t xml:space="preserve">: </w:t>
      </w:r>
      <w:r>
        <w:rPr>
          <w:rFonts w:cstheme="minorHAnsi"/>
          <w:bCs/>
          <w:sz w:val="28"/>
          <w:szCs w:val="28"/>
        </w:rPr>
        <w:tab/>
      </w:r>
      <w:r w:rsidR="001F62BE">
        <w:rPr>
          <w:rFonts w:cstheme="minorHAnsi"/>
          <w:bCs/>
          <w:sz w:val="28"/>
          <w:szCs w:val="28"/>
        </w:rPr>
        <w:t xml:space="preserve">High Inflation, Complex and irrational tax system, Untaxed Agriculture Sector, </w:t>
      </w:r>
      <w:r>
        <w:rPr>
          <w:rFonts w:cstheme="minorHAnsi"/>
          <w:bCs/>
          <w:sz w:val="28"/>
          <w:szCs w:val="28"/>
        </w:rPr>
        <w:t xml:space="preserve">Structural trade deficits financed by foreign aid, persistent fiscal deficits and endemic inflation.  </w:t>
      </w:r>
    </w:p>
    <w:p w:rsidR="00CA09E2" w:rsidRDefault="00CA09E2" w:rsidP="00CA09E2">
      <w:pPr>
        <w:spacing w:line="360" w:lineRule="auto"/>
        <w:ind w:left="2880" w:hanging="2880"/>
        <w:rPr>
          <w:rFonts w:cstheme="minorHAnsi"/>
          <w:bCs/>
          <w:sz w:val="28"/>
          <w:szCs w:val="28"/>
        </w:rPr>
      </w:pPr>
      <w:r>
        <w:rPr>
          <w:rFonts w:cstheme="minorHAnsi"/>
          <w:bCs/>
          <w:sz w:val="28"/>
          <w:szCs w:val="28"/>
        </w:rPr>
        <w:t xml:space="preserve">Tax </w:t>
      </w:r>
      <w:r w:rsidR="00B14A37">
        <w:rPr>
          <w:rFonts w:cstheme="minorHAnsi"/>
          <w:bCs/>
          <w:sz w:val="28"/>
          <w:szCs w:val="28"/>
        </w:rPr>
        <w:t xml:space="preserve">Reform </w:t>
      </w:r>
      <w:r>
        <w:rPr>
          <w:rFonts w:cstheme="minorHAnsi"/>
          <w:bCs/>
          <w:sz w:val="28"/>
          <w:szCs w:val="28"/>
        </w:rPr>
        <w:t>Measures:</w:t>
      </w:r>
      <w:r>
        <w:rPr>
          <w:rFonts w:cstheme="minorHAnsi"/>
          <w:bCs/>
          <w:sz w:val="28"/>
          <w:szCs w:val="28"/>
        </w:rPr>
        <w:tab/>
        <w:t>Reduction in Effective Income Tax rates and Increase in Corporate tax</w:t>
      </w:r>
    </w:p>
    <w:p w:rsidR="00CA09E2" w:rsidRDefault="00CA09E2" w:rsidP="00CA09E2">
      <w:pPr>
        <w:spacing w:line="360" w:lineRule="auto"/>
        <w:ind w:left="2880" w:hanging="2880"/>
        <w:rPr>
          <w:rFonts w:cstheme="minorHAnsi"/>
          <w:bCs/>
          <w:sz w:val="28"/>
          <w:szCs w:val="28"/>
        </w:rPr>
      </w:pPr>
      <w:r>
        <w:rPr>
          <w:rFonts w:cstheme="minorHAnsi"/>
          <w:bCs/>
          <w:sz w:val="28"/>
          <w:szCs w:val="28"/>
        </w:rPr>
        <w:tab/>
        <w:t>Introduction of VAT (at 12%)</w:t>
      </w:r>
    </w:p>
    <w:p w:rsidR="00CA09E2" w:rsidRDefault="00CA09E2" w:rsidP="00CA09E2">
      <w:pPr>
        <w:spacing w:line="360" w:lineRule="auto"/>
        <w:ind w:left="2880" w:hanging="2880"/>
        <w:rPr>
          <w:rFonts w:cstheme="minorHAnsi"/>
          <w:bCs/>
          <w:sz w:val="28"/>
          <w:szCs w:val="28"/>
        </w:rPr>
      </w:pPr>
      <w:r>
        <w:rPr>
          <w:rFonts w:cstheme="minorHAnsi"/>
          <w:bCs/>
          <w:sz w:val="28"/>
          <w:szCs w:val="28"/>
        </w:rPr>
        <w:tab/>
        <w:t>Expenditure rebate system introduced for equity.</w:t>
      </w:r>
    </w:p>
    <w:p w:rsidR="00CA09E2" w:rsidRDefault="00CA09E2" w:rsidP="00CA09E2">
      <w:pPr>
        <w:spacing w:line="360" w:lineRule="auto"/>
        <w:ind w:left="2880" w:hanging="2880"/>
        <w:rPr>
          <w:rFonts w:cstheme="minorHAnsi"/>
          <w:bCs/>
          <w:sz w:val="28"/>
          <w:szCs w:val="28"/>
        </w:rPr>
      </w:pPr>
      <w:r>
        <w:rPr>
          <w:rFonts w:cstheme="minorHAnsi"/>
          <w:bCs/>
          <w:sz w:val="28"/>
          <w:szCs w:val="28"/>
        </w:rPr>
        <w:tab/>
        <w:t>Presumptive Tax for Agriculture introduced</w:t>
      </w:r>
    </w:p>
    <w:p w:rsidR="00CA09E2" w:rsidRDefault="00CA09E2" w:rsidP="00CA09E2">
      <w:pPr>
        <w:spacing w:line="360" w:lineRule="auto"/>
        <w:ind w:left="2880" w:hanging="2880"/>
        <w:rPr>
          <w:rFonts w:cstheme="minorHAnsi"/>
          <w:bCs/>
          <w:sz w:val="28"/>
          <w:szCs w:val="28"/>
        </w:rPr>
      </w:pPr>
      <w:r>
        <w:rPr>
          <w:rFonts w:cstheme="minorHAnsi"/>
          <w:bCs/>
          <w:sz w:val="28"/>
          <w:szCs w:val="28"/>
        </w:rPr>
        <w:t>Outcomes:</w:t>
      </w:r>
      <w:r>
        <w:rPr>
          <w:rFonts w:cstheme="minorHAnsi"/>
          <w:bCs/>
          <w:sz w:val="28"/>
          <w:szCs w:val="28"/>
        </w:rPr>
        <w:tab/>
        <w:t>VAT success led to slight revenue increase</w:t>
      </w:r>
    </w:p>
    <w:p w:rsidR="00CA09E2" w:rsidRDefault="00CA09E2" w:rsidP="00CA09E2">
      <w:pPr>
        <w:spacing w:line="360" w:lineRule="auto"/>
        <w:ind w:left="2880" w:hanging="2880"/>
        <w:rPr>
          <w:rFonts w:cstheme="minorHAnsi"/>
          <w:bCs/>
          <w:sz w:val="28"/>
          <w:szCs w:val="28"/>
        </w:rPr>
      </w:pPr>
      <w:r>
        <w:rPr>
          <w:rFonts w:cstheme="minorHAnsi"/>
          <w:bCs/>
          <w:sz w:val="28"/>
          <w:szCs w:val="28"/>
        </w:rPr>
        <w:tab/>
        <w:t xml:space="preserve">However evasion of </w:t>
      </w:r>
      <w:r w:rsidR="007029F9">
        <w:rPr>
          <w:rFonts w:cstheme="minorHAnsi"/>
          <w:bCs/>
          <w:sz w:val="28"/>
          <w:szCs w:val="28"/>
        </w:rPr>
        <w:t>corporate</w:t>
      </w:r>
      <w:r>
        <w:rPr>
          <w:rFonts w:cstheme="minorHAnsi"/>
          <w:bCs/>
          <w:sz w:val="28"/>
          <w:szCs w:val="28"/>
        </w:rPr>
        <w:t xml:space="preserve"> tax persists. </w:t>
      </w:r>
    </w:p>
    <w:p w:rsidR="00EA5506" w:rsidRDefault="00EA5506" w:rsidP="00CE24F0">
      <w:pPr>
        <w:spacing w:line="360" w:lineRule="auto"/>
        <w:rPr>
          <w:rFonts w:cstheme="minorHAnsi"/>
          <w:bCs/>
          <w:sz w:val="28"/>
          <w:szCs w:val="28"/>
        </w:rPr>
      </w:pPr>
    </w:p>
    <w:p w:rsidR="007029F9" w:rsidRPr="007029F9" w:rsidRDefault="007029F9" w:rsidP="00CE24F0">
      <w:pPr>
        <w:spacing w:line="360" w:lineRule="auto"/>
        <w:rPr>
          <w:rFonts w:cstheme="minorHAnsi"/>
          <w:b/>
          <w:bCs/>
          <w:sz w:val="28"/>
          <w:szCs w:val="28"/>
        </w:rPr>
      </w:pPr>
      <w:r>
        <w:rPr>
          <w:rFonts w:cstheme="minorHAnsi"/>
          <w:bCs/>
          <w:sz w:val="28"/>
          <w:szCs w:val="28"/>
        </w:rPr>
        <w:t>Country:</w:t>
      </w:r>
      <w:r>
        <w:rPr>
          <w:rFonts w:cstheme="minorHAnsi"/>
          <w:bCs/>
          <w:sz w:val="28"/>
          <w:szCs w:val="28"/>
        </w:rPr>
        <w:tab/>
      </w:r>
      <w:r w:rsidR="000C0BC1">
        <w:rPr>
          <w:rFonts w:cstheme="minorHAnsi"/>
          <w:bCs/>
          <w:sz w:val="28"/>
          <w:szCs w:val="28"/>
        </w:rPr>
        <w:tab/>
      </w:r>
      <w:r w:rsidR="000C0BC1">
        <w:rPr>
          <w:rFonts w:cstheme="minorHAnsi"/>
          <w:bCs/>
          <w:sz w:val="28"/>
          <w:szCs w:val="28"/>
        </w:rPr>
        <w:tab/>
      </w:r>
      <w:r w:rsidRPr="007029F9">
        <w:rPr>
          <w:rFonts w:cstheme="minorHAnsi"/>
          <w:b/>
          <w:bCs/>
          <w:sz w:val="28"/>
          <w:szCs w:val="28"/>
        </w:rPr>
        <w:t>Malawi</w:t>
      </w:r>
    </w:p>
    <w:p w:rsidR="008D42D5" w:rsidRDefault="008D42D5" w:rsidP="00B14A37">
      <w:pPr>
        <w:spacing w:line="360" w:lineRule="auto"/>
        <w:ind w:left="2880" w:hanging="2880"/>
        <w:rPr>
          <w:rFonts w:cstheme="minorHAnsi"/>
          <w:bCs/>
          <w:sz w:val="28"/>
          <w:szCs w:val="28"/>
        </w:rPr>
      </w:pPr>
      <w:r>
        <w:rPr>
          <w:rFonts w:cstheme="minorHAnsi"/>
          <w:bCs/>
          <w:sz w:val="28"/>
          <w:szCs w:val="28"/>
        </w:rPr>
        <w:t>Period:</w:t>
      </w:r>
      <w:r>
        <w:rPr>
          <w:rFonts w:cstheme="minorHAnsi"/>
          <w:bCs/>
          <w:sz w:val="28"/>
          <w:szCs w:val="28"/>
        </w:rPr>
        <w:tab/>
        <w:t>1985 - 1990</w:t>
      </w:r>
    </w:p>
    <w:p w:rsidR="00F63077" w:rsidRDefault="007029F9" w:rsidP="00B14A37">
      <w:pPr>
        <w:spacing w:line="360" w:lineRule="auto"/>
        <w:ind w:left="2880" w:hanging="2880"/>
        <w:rPr>
          <w:rFonts w:cstheme="minorHAnsi"/>
          <w:bCs/>
          <w:sz w:val="28"/>
          <w:szCs w:val="28"/>
        </w:rPr>
      </w:pPr>
      <w:r>
        <w:rPr>
          <w:rFonts w:cstheme="minorHAnsi"/>
          <w:bCs/>
          <w:sz w:val="28"/>
          <w:szCs w:val="28"/>
        </w:rPr>
        <w:t>Economic Challenges:</w:t>
      </w:r>
      <w:r>
        <w:rPr>
          <w:rFonts w:cstheme="minorHAnsi"/>
          <w:bCs/>
          <w:sz w:val="28"/>
          <w:szCs w:val="28"/>
        </w:rPr>
        <w:tab/>
      </w:r>
      <w:r w:rsidR="00F63077">
        <w:rPr>
          <w:rFonts w:cstheme="minorHAnsi"/>
          <w:bCs/>
          <w:sz w:val="28"/>
          <w:szCs w:val="28"/>
        </w:rPr>
        <w:t>Balance of payments and fiscal deficits. Strong dependence on foreign borrowing</w:t>
      </w:r>
      <w:r w:rsidR="00DC0FA5">
        <w:rPr>
          <w:rFonts w:cstheme="minorHAnsi"/>
          <w:bCs/>
          <w:sz w:val="28"/>
          <w:szCs w:val="28"/>
        </w:rPr>
        <w:t xml:space="preserve">. </w:t>
      </w:r>
      <w:r w:rsidR="00F63077">
        <w:rPr>
          <w:rFonts w:cstheme="minorHAnsi"/>
          <w:bCs/>
          <w:sz w:val="28"/>
          <w:szCs w:val="28"/>
        </w:rPr>
        <w:t>Overreliance on customs duties for revenue</w:t>
      </w:r>
      <w:r w:rsidR="00B14A37">
        <w:rPr>
          <w:rFonts w:cstheme="minorHAnsi"/>
          <w:bCs/>
          <w:sz w:val="28"/>
          <w:szCs w:val="28"/>
        </w:rPr>
        <w:t xml:space="preserve">. </w:t>
      </w:r>
      <w:r w:rsidR="00F63077">
        <w:rPr>
          <w:rFonts w:cstheme="minorHAnsi"/>
          <w:bCs/>
          <w:sz w:val="28"/>
          <w:szCs w:val="28"/>
        </w:rPr>
        <w:t>Complex system of loopholes in corporate and Income tax.  Concentration on small base mostly urban waged worker</w:t>
      </w:r>
      <w:r w:rsidR="00B14A37">
        <w:rPr>
          <w:rFonts w:cstheme="minorHAnsi"/>
          <w:bCs/>
          <w:sz w:val="28"/>
          <w:szCs w:val="28"/>
        </w:rPr>
        <w:t>s leading to horizontal inequity.</w:t>
      </w:r>
    </w:p>
    <w:p w:rsidR="00B14A37" w:rsidRDefault="00B14A37" w:rsidP="00B14A37">
      <w:pPr>
        <w:spacing w:line="360" w:lineRule="auto"/>
        <w:ind w:left="2880" w:hanging="2880"/>
        <w:rPr>
          <w:rFonts w:cstheme="minorHAnsi"/>
          <w:bCs/>
          <w:sz w:val="28"/>
          <w:szCs w:val="28"/>
        </w:rPr>
      </w:pPr>
      <w:r>
        <w:rPr>
          <w:rFonts w:cstheme="minorHAnsi"/>
          <w:bCs/>
          <w:sz w:val="28"/>
          <w:szCs w:val="28"/>
        </w:rPr>
        <w:t>Tax Reform Measures:</w:t>
      </w:r>
      <w:r>
        <w:rPr>
          <w:rFonts w:cstheme="minorHAnsi"/>
          <w:bCs/>
          <w:sz w:val="28"/>
          <w:szCs w:val="28"/>
        </w:rPr>
        <w:tab/>
        <w:t xml:space="preserve">Collection lags and exemptions reduced in </w:t>
      </w:r>
      <w:r w:rsidR="000C0BC1">
        <w:rPr>
          <w:rFonts w:cstheme="minorHAnsi"/>
          <w:bCs/>
          <w:sz w:val="28"/>
          <w:szCs w:val="28"/>
        </w:rPr>
        <w:t>corporate</w:t>
      </w:r>
      <w:r>
        <w:rPr>
          <w:rFonts w:cstheme="minorHAnsi"/>
          <w:bCs/>
          <w:sz w:val="28"/>
          <w:szCs w:val="28"/>
        </w:rPr>
        <w:t xml:space="preserve"> taxation</w:t>
      </w:r>
      <w:r w:rsidR="008D42D5">
        <w:rPr>
          <w:rFonts w:cstheme="minorHAnsi"/>
          <w:bCs/>
          <w:sz w:val="28"/>
          <w:szCs w:val="28"/>
        </w:rPr>
        <w:t>. VAT was introduced</w:t>
      </w:r>
      <w:r w:rsidR="00E4781D">
        <w:rPr>
          <w:rFonts w:cstheme="minorHAnsi"/>
          <w:bCs/>
          <w:sz w:val="28"/>
          <w:szCs w:val="28"/>
        </w:rPr>
        <w:t>. Elimination of export taxes</w:t>
      </w:r>
    </w:p>
    <w:p w:rsidR="00E4781D" w:rsidRPr="007029F9" w:rsidRDefault="00E4781D" w:rsidP="00B14A37">
      <w:pPr>
        <w:spacing w:line="360" w:lineRule="auto"/>
        <w:ind w:left="2880" w:hanging="2880"/>
        <w:rPr>
          <w:rFonts w:cstheme="minorHAnsi"/>
          <w:bCs/>
          <w:sz w:val="28"/>
          <w:szCs w:val="28"/>
        </w:rPr>
      </w:pPr>
      <w:r>
        <w:rPr>
          <w:rFonts w:cstheme="minorHAnsi"/>
          <w:bCs/>
          <w:sz w:val="28"/>
          <w:szCs w:val="28"/>
        </w:rPr>
        <w:t xml:space="preserve">Outcomes: </w:t>
      </w:r>
      <w:r>
        <w:rPr>
          <w:rFonts w:cstheme="minorHAnsi"/>
          <w:bCs/>
          <w:sz w:val="28"/>
          <w:szCs w:val="28"/>
        </w:rPr>
        <w:tab/>
        <w:t>Total tax revenue increased. Indirect tax evasion reduced. Higher corporate tax lowered investment</w:t>
      </w:r>
    </w:p>
    <w:p w:rsidR="0073512F" w:rsidRPr="00664DBA" w:rsidRDefault="0073512F" w:rsidP="00B62BD7">
      <w:pPr>
        <w:spacing w:line="360" w:lineRule="auto"/>
        <w:rPr>
          <w:rFonts w:cstheme="minorHAnsi"/>
          <w:b/>
          <w:bCs/>
          <w:sz w:val="28"/>
          <w:szCs w:val="28"/>
        </w:rPr>
      </w:pPr>
    </w:p>
    <w:p w:rsidR="00F63077" w:rsidRDefault="000C0BC1" w:rsidP="00B62BD7">
      <w:pPr>
        <w:spacing w:line="360" w:lineRule="auto"/>
        <w:rPr>
          <w:rFonts w:cstheme="minorHAnsi"/>
          <w:b/>
          <w:bCs/>
          <w:sz w:val="28"/>
          <w:szCs w:val="28"/>
        </w:rPr>
      </w:pPr>
      <w:r>
        <w:rPr>
          <w:rFonts w:cstheme="minorHAnsi"/>
          <w:bCs/>
          <w:sz w:val="28"/>
          <w:szCs w:val="28"/>
        </w:rPr>
        <w:t xml:space="preserve">Country: </w:t>
      </w:r>
      <w:r>
        <w:rPr>
          <w:rFonts w:cstheme="minorHAnsi"/>
          <w:bCs/>
          <w:sz w:val="28"/>
          <w:szCs w:val="28"/>
        </w:rPr>
        <w:tab/>
      </w:r>
      <w:r>
        <w:rPr>
          <w:rFonts w:cstheme="minorHAnsi"/>
          <w:bCs/>
          <w:sz w:val="28"/>
          <w:szCs w:val="28"/>
        </w:rPr>
        <w:tab/>
      </w:r>
      <w:r>
        <w:rPr>
          <w:rFonts w:cstheme="minorHAnsi"/>
          <w:bCs/>
          <w:sz w:val="28"/>
          <w:szCs w:val="28"/>
        </w:rPr>
        <w:tab/>
      </w:r>
      <w:r>
        <w:rPr>
          <w:rFonts w:cstheme="minorHAnsi"/>
          <w:b/>
          <w:bCs/>
          <w:sz w:val="28"/>
          <w:szCs w:val="28"/>
        </w:rPr>
        <w:t>Indonesia</w:t>
      </w:r>
    </w:p>
    <w:p w:rsidR="000C0BC1" w:rsidRDefault="000C0BC1" w:rsidP="00B62BD7">
      <w:pPr>
        <w:spacing w:line="360" w:lineRule="auto"/>
        <w:rPr>
          <w:rFonts w:cstheme="minorHAnsi"/>
          <w:bCs/>
          <w:sz w:val="28"/>
          <w:szCs w:val="28"/>
        </w:rPr>
      </w:pPr>
      <w:r>
        <w:rPr>
          <w:rFonts w:cstheme="minorHAnsi"/>
          <w:bCs/>
          <w:sz w:val="28"/>
          <w:szCs w:val="28"/>
        </w:rPr>
        <w:t>Period:</w:t>
      </w:r>
      <w:r>
        <w:rPr>
          <w:rFonts w:cstheme="minorHAnsi"/>
          <w:bCs/>
          <w:sz w:val="28"/>
          <w:szCs w:val="28"/>
        </w:rPr>
        <w:tab/>
      </w:r>
      <w:r>
        <w:rPr>
          <w:rFonts w:cstheme="minorHAnsi"/>
          <w:bCs/>
          <w:sz w:val="28"/>
          <w:szCs w:val="28"/>
        </w:rPr>
        <w:tab/>
      </w:r>
      <w:r>
        <w:rPr>
          <w:rFonts w:cstheme="minorHAnsi"/>
          <w:bCs/>
          <w:sz w:val="28"/>
          <w:szCs w:val="28"/>
        </w:rPr>
        <w:tab/>
        <w:t>1983 – 1986</w:t>
      </w:r>
    </w:p>
    <w:p w:rsidR="000C0BC1" w:rsidRDefault="000C0BC1" w:rsidP="00E4781D">
      <w:pPr>
        <w:spacing w:line="360" w:lineRule="auto"/>
        <w:ind w:left="2880" w:hanging="2880"/>
        <w:rPr>
          <w:rFonts w:cstheme="minorHAnsi"/>
          <w:bCs/>
          <w:sz w:val="28"/>
          <w:szCs w:val="28"/>
        </w:rPr>
      </w:pPr>
      <w:r>
        <w:rPr>
          <w:rFonts w:cstheme="minorHAnsi"/>
          <w:bCs/>
          <w:sz w:val="28"/>
          <w:szCs w:val="28"/>
        </w:rPr>
        <w:t>Economic Challenges:</w:t>
      </w:r>
      <w:r>
        <w:rPr>
          <w:rFonts w:cstheme="minorHAnsi"/>
          <w:bCs/>
          <w:sz w:val="28"/>
          <w:szCs w:val="28"/>
        </w:rPr>
        <w:tab/>
        <w:t xml:space="preserve">Over reliance on oil sector taxes </w:t>
      </w:r>
      <w:r w:rsidR="000511C4">
        <w:rPr>
          <w:rFonts w:cstheme="minorHAnsi"/>
          <w:bCs/>
          <w:sz w:val="28"/>
          <w:szCs w:val="28"/>
        </w:rPr>
        <w:t xml:space="preserve">(60%) </w:t>
      </w:r>
      <w:r>
        <w:rPr>
          <w:rFonts w:cstheme="minorHAnsi"/>
          <w:bCs/>
          <w:sz w:val="28"/>
          <w:szCs w:val="28"/>
        </w:rPr>
        <w:t>and Public sector</w:t>
      </w:r>
      <w:r w:rsidR="00E4781D">
        <w:rPr>
          <w:rFonts w:cstheme="minorHAnsi"/>
          <w:bCs/>
          <w:sz w:val="28"/>
          <w:szCs w:val="28"/>
        </w:rPr>
        <w:t>. Loopholes in corporate and Income Tax and multiple rates in indirect taxation. Enforcement and compliance problems.</w:t>
      </w:r>
    </w:p>
    <w:p w:rsidR="000511C4" w:rsidRDefault="000511C4" w:rsidP="00E4781D">
      <w:pPr>
        <w:spacing w:line="360" w:lineRule="auto"/>
        <w:ind w:left="2880" w:hanging="2880"/>
        <w:rPr>
          <w:rFonts w:cstheme="minorHAnsi"/>
          <w:bCs/>
          <w:sz w:val="28"/>
          <w:szCs w:val="28"/>
        </w:rPr>
      </w:pPr>
      <w:r>
        <w:rPr>
          <w:rFonts w:cstheme="minorHAnsi"/>
          <w:bCs/>
          <w:sz w:val="28"/>
          <w:szCs w:val="28"/>
        </w:rPr>
        <w:t>Tax Reform Measures:</w:t>
      </w:r>
      <w:r>
        <w:rPr>
          <w:rFonts w:cstheme="minorHAnsi"/>
          <w:bCs/>
          <w:sz w:val="28"/>
          <w:szCs w:val="28"/>
        </w:rPr>
        <w:tab/>
        <w:t xml:space="preserve">Laws were simplified.  Common rate for personal and corporate income tax. Loopholes closed. Self-assessment was introduced. VAT introduced with different luxury rate. </w:t>
      </w:r>
    </w:p>
    <w:p w:rsidR="000511C4" w:rsidRDefault="000511C4" w:rsidP="00E4781D">
      <w:pPr>
        <w:spacing w:line="360" w:lineRule="auto"/>
        <w:ind w:left="2880" w:hanging="2880"/>
        <w:rPr>
          <w:rFonts w:cstheme="minorHAnsi"/>
          <w:bCs/>
          <w:sz w:val="28"/>
          <w:szCs w:val="28"/>
        </w:rPr>
      </w:pPr>
      <w:r>
        <w:rPr>
          <w:rFonts w:cstheme="minorHAnsi"/>
          <w:bCs/>
          <w:sz w:val="28"/>
          <w:szCs w:val="28"/>
        </w:rPr>
        <w:t>Outcomes:</w:t>
      </w:r>
      <w:r>
        <w:rPr>
          <w:rFonts w:cstheme="minorHAnsi"/>
          <w:bCs/>
          <w:sz w:val="28"/>
          <w:szCs w:val="28"/>
        </w:rPr>
        <w:tab/>
        <w:t xml:space="preserve">Share of oil revenue rate falls to </w:t>
      </w:r>
      <w:r w:rsidR="00F21D9F">
        <w:rPr>
          <w:rFonts w:cstheme="minorHAnsi"/>
          <w:bCs/>
          <w:sz w:val="28"/>
          <w:szCs w:val="28"/>
        </w:rPr>
        <w:t>30%. Income tax base increased.  VAT revenues increase. Overall revenue effect was however neutral but better equity achieved.</w:t>
      </w:r>
    </w:p>
    <w:p w:rsidR="00F63077" w:rsidRDefault="00F63077" w:rsidP="00B62BD7">
      <w:pPr>
        <w:spacing w:line="360" w:lineRule="auto"/>
        <w:rPr>
          <w:rFonts w:cstheme="minorHAnsi"/>
          <w:b/>
          <w:bCs/>
          <w:sz w:val="28"/>
          <w:szCs w:val="28"/>
        </w:rPr>
      </w:pPr>
    </w:p>
    <w:p w:rsidR="00435D98" w:rsidRPr="00664DBA" w:rsidRDefault="0045394F" w:rsidP="00B62BD7">
      <w:pPr>
        <w:spacing w:line="360" w:lineRule="auto"/>
        <w:rPr>
          <w:rFonts w:cstheme="minorHAnsi"/>
          <w:b/>
          <w:bCs/>
          <w:sz w:val="28"/>
          <w:szCs w:val="28"/>
        </w:rPr>
      </w:pPr>
      <w:r>
        <w:rPr>
          <w:rFonts w:cstheme="minorHAnsi"/>
          <w:b/>
          <w:bCs/>
          <w:sz w:val="28"/>
          <w:szCs w:val="28"/>
        </w:rPr>
        <w:t>6</w:t>
      </w:r>
      <w:r w:rsidR="00BF3860" w:rsidRPr="00664DBA">
        <w:rPr>
          <w:rFonts w:cstheme="minorHAnsi"/>
          <w:b/>
          <w:bCs/>
          <w:sz w:val="28"/>
          <w:szCs w:val="28"/>
        </w:rPr>
        <w:t>.0</w:t>
      </w:r>
      <w:r w:rsidR="00BF3860" w:rsidRPr="00664DBA">
        <w:rPr>
          <w:rFonts w:cstheme="minorHAnsi"/>
          <w:b/>
          <w:bCs/>
          <w:sz w:val="28"/>
          <w:szCs w:val="28"/>
        </w:rPr>
        <w:tab/>
      </w:r>
      <w:r w:rsidR="00F529AB" w:rsidRPr="00664DBA">
        <w:rPr>
          <w:rFonts w:cstheme="minorHAnsi"/>
          <w:b/>
          <w:bCs/>
          <w:sz w:val="28"/>
          <w:szCs w:val="28"/>
        </w:rPr>
        <w:t>CONCLUSION</w:t>
      </w:r>
    </w:p>
    <w:p w:rsidR="00F718F1" w:rsidRDefault="007C6E7C" w:rsidP="00F718F1">
      <w:pPr>
        <w:spacing w:line="360" w:lineRule="auto"/>
        <w:rPr>
          <w:rFonts w:cstheme="minorHAnsi"/>
          <w:bCs/>
          <w:sz w:val="28"/>
          <w:szCs w:val="28"/>
        </w:rPr>
      </w:pPr>
      <w:r>
        <w:rPr>
          <w:rFonts w:cstheme="minorHAnsi"/>
          <w:bCs/>
          <w:sz w:val="28"/>
          <w:szCs w:val="28"/>
        </w:rPr>
        <w:t>T</w:t>
      </w:r>
      <w:r w:rsidRPr="00664DBA">
        <w:rPr>
          <w:rFonts w:cstheme="minorHAnsi"/>
          <w:bCs/>
          <w:sz w:val="28"/>
          <w:szCs w:val="28"/>
        </w:rPr>
        <w:t>he challenge for many developing countries is not only to tax more (i.e. to increase the tax-to-GDP ratio) but also to tax a larger number of citizens and enterprises</w:t>
      </w:r>
      <w:r>
        <w:rPr>
          <w:rFonts w:cstheme="minorHAnsi"/>
          <w:bCs/>
          <w:sz w:val="28"/>
          <w:szCs w:val="28"/>
        </w:rPr>
        <w:t xml:space="preserve">. </w:t>
      </w:r>
      <w:r w:rsidRPr="00664DBA">
        <w:rPr>
          <w:rFonts w:cstheme="minorHAnsi"/>
          <w:bCs/>
          <w:sz w:val="28"/>
          <w:szCs w:val="28"/>
        </w:rPr>
        <w:t>What this complex and changing world needs is not some non-existent ‘universal fix’ but rather a sort of fiscal medicine kit containing a variety of remedies and treatments that may help us cope with the wide variety of fiscal problems and needs that arise at different times and often in different ways in different developing countries.  (Bird, 2013)</w:t>
      </w:r>
      <w:r>
        <w:rPr>
          <w:rFonts w:cstheme="minorHAnsi"/>
          <w:bCs/>
          <w:sz w:val="28"/>
          <w:szCs w:val="28"/>
        </w:rPr>
        <w:t xml:space="preserve">. </w:t>
      </w:r>
      <w:r w:rsidR="00F718F1" w:rsidRPr="00664DBA">
        <w:rPr>
          <w:rFonts w:cstheme="minorHAnsi"/>
          <w:bCs/>
          <w:sz w:val="28"/>
          <w:szCs w:val="28"/>
        </w:rPr>
        <w:t>Increased domestic revenue</w:t>
      </w:r>
      <w:r w:rsidR="00F718F1">
        <w:rPr>
          <w:rFonts w:cstheme="minorHAnsi"/>
          <w:bCs/>
          <w:sz w:val="28"/>
          <w:szCs w:val="28"/>
        </w:rPr>
        <w:t xml:space="preserve"> </w:t>
      </w:r>
      <w:r w:rsidR="00F718F1" w:rsidRPr="00664DBA">
        <w:rPr>
          <w:rFonts w:cstheme="minorHAnsi"/>
          <w:bCs/>
          <w:sz w:val="28"/>
          <w:szCs w:val="28"/>
        </w:rPr>
        <w:t>generation will only lead to improved development outcomes</w:t>
      </w:r>
      <w:r w:rsidR="00F718F1">
        <w:rPr>
          <w:rFonts w:cstheme="minorHAnsi"/>
          <w:bCs/>
          <w:sz w:val="28"/>
          <w:szCs w:val="28"/>
        </w:rPr>
        <w:t xml:space="preserve"> </w:t>
      </w:r>
      <w:r w:rsidR="00F718F1" w:rsidRPr="00664DBA">
        <w:rPr>
          <w:rFonts w:cstheme="minorHAnsi"/>
          <w:bCs/>
          <w:sz w:val="28"/>
          <w:szCs w:val="28"/>
        </w:rPr>
        <w:t>if the revenue</w:t>
      </w:r>
      <w:r w:rsidR="00F718F1" w:rsidRPr="00664DBA">
        <w:rPr>
          <w:rFonts w:cstheme="minorHAnsi"/>
          <w:sz w:val="28"/>
          <w:szCs w:val="28"/>
        </w:rPr>
        <w:t xml:space="preserve"> </w:t>
      </w:r>
      <w:r w:rsidR="00F718F1" w:rsidRPr="00664DBA">
        <w:rPr>
          <w:rFonts w:cstheme="minorHAnsi"/>
          <w:bCs/>
          <w:sz w:val="28"/>
          <w:szCs w:val="28"/>
        </w:rPr>
        <w:t xml:space="preserve">is translated into productive public expenditure. In more practical terms, if tax reform is undertaken </w:t>
      </w:r>
      <w:r w:rsidR="00F718F1" w:rsidRPr="00664DBA">
        <w:rPr>
          <w:rFonts w:cstheme="minorHAnsi"/>
          <w:bCs/>
          <w:sz w:val="28"/>
          <w:szCs w:val="28"/>
        </w:rPr>
        <w:lastRenderedPageBreak/>
        <w:t>in a way that promotes greater responsiveness and accountability, alongside improvements in the state’s institutional capacity, then tax reform can become a catalyst for improvements in government performance</w:t>
      </w:r>
      <w:r w:rsidR="00F718F1">
        <w:rPr>
          <w:rFonts w:cstheme="minorHAnsi"/>
          <w:bCs/>
          <w:sz w:val="28"/>
          <w:szCs w:val="28"/>
        </w:rPr>
        <w:t xml:space="preserve"> and development in general </w:t>
      </w:r>
    </w:p>
    <w:p w:rsidR="007B296A" w:rsidRDefault="007B296A" w:rsidP="00F718F1">
      <w:pPr>
        <w:spacing w:line="360" w:lineRule="auto"/>
        <w:rPr>
          <w:rFonts w:cstheme="minorHAnsi"/>
          <w:bCs/>
          <w:sz w:val="28"/>
          <w:szCs w:val="28"/>
        </w:rPr>
      </w:pPr>
    </w:p>
    <w:p w:rsidR="007B296A" w:rsidRPr="007B296A" w:rsidRDefault="007B296A" w:rsidP="00F718F1">
      <w:pPr>
        <w:spacing w:line="360" w:lineRule="auto"/>
        <w:rPr>
          <w:rFonts w:cstheme="minorHAnsi"/>
          <w:b/>
          <w:bCs/>
          <w:sz w:val="52"/>
          <w:szCs w:val="52"/>
        </w:rPr>
      </w:pPr>
      <w:r>
        <w:rPr>
          <w:rFonts w:cstheme="minorHAnsi"/>
          <w:bCs/>
          <w:sz w:val="28"/>
          <w:szCs w:val="28"/>
        </w:rPr>
        <w:t xml:space="preserve">   </w:t>
      </w:r>
      <w:r>
        <w:rPr>
          <w:rFonts w:cstheme="minorHAnsi"/>
          <w:bCs/>
          <w:sz w:val="28"/>
          <w:szCs w:val="28"/>
        </w:rPr>
        <w:tab/>
      </w:r>
      <w:r>
        <w:rPr>
          <w:rFonts w:cstheme="minorHAnsi"/>
          <w:bCs/>
          <w:sz w:val="28"/>
          <w:szCs w:val="28"/>
        </w:rPr>
        <w:tab/>
        <w:t xml:space="preserve"> </w:t>
      </w:r>
      <w:r>
        <w:rPr>
          <w:rFonts w:cstheme="minorHAnsi"/>
          <w:bCs/>
          <w:sz w:val="28"/>
          <w:szCs w:val="28"/>
        </w:rPr>
        <w:tab/>
      </w:r>
      <w:r>
        <w:rPr>
          <w:rFonts w:cstheme="minorHAnsi"/>
          <w:bCs/>
          <w:sz w:val="28"/>
          <w:szCs w:val="28"/>
        </w:rPr>
        <w:tab/>
        <w:t xml:space="preserve">   </w:t>
      </w:r>
    </w:p>
    <w:p w:rsidR="00E834D5" w:rsidRPr="00664DBA" w:rsidRDefault="007C6E7C" w:rsidP="00F718F1">
      <w:pPr>
        <w:spacing w:line="360" w:lineRule="auto"/>
        <w:rPr>
          <w:rFonts w:cstheme="minorHAnsi"/>
          <w:bCs/>
          <w:sz w:val="28"/>
          <w:szCs w:val="28"/>
        </w:rPr>
      </w:pPr>
      <w:r w:rsidRPr="00664DBA">
        <w:rPr>
          <w:rFonts w:cstheme="minorHAnsi"/>
          <w:bCs/>
          <w:sz w:val="28"/>
          <w:szCs w:val="28"/>
        </w:rPr>
        <w:t xml:space="preserve"> </w:t>
      </w:r>
    </w:p>
    <w:p w:rsidR="00E834D5" w:rsidRDefault="00E834D5" w:rsidP="00B62BD7">
      <w:pPr>
        <w:spacing w:line="360" w:lineRule="auto"/>
        <w:rPr>
          <w:rFonts w:cstheme="minorHAnsi"/>
          <w:bCs/>
          <w:sz w:val="28"/>
          <w:szCs w:val="28"/>
        </w:rPr>
      </w:pPr>
    </w:p>
    <w:p w:rsidR="00EA5506" w:rsidRPr="00664DBA" w:rsidRDefault="00EA5506" w:rsidP="00B62BD7">
      <w:pPr>
        <w:spacing w:line="360" w:lineRule="auto"/>
        <w:rPr>
          <w:rFonts w:cstheme="minorHAnsi"/>
          <w:bCs/>
          <w:sz w:val="28"/>
          <w:szCs w:val="28"/>
        </w:rPr>
      </w:pPr>
    </w:p>
    <w:p w:rsidR="00C6052D" w:rsidRPr="00664DBA" w:rsidRDefault="00C6052D" w:rsidP="00B62BD7">
      <w:pPr>
        <w:spacing w:line="360" w:lineRule="auto"/>
        <w:rPr>
          <w:rFonts w:cstheme="minorHAnsi"/>
          <w:bCs/>
          <w:sz w:val="28"/>
          <w:szCs w:val="28"/>
        </w:rPr>
      </w:pPr>
    </w:p>
    <w:p w:rsidR="00B62BD7" w:rsidRPr="00664DBA" w:rsidRDefault="0063405D" w:rsidP="00B62BD7">
      <w:pPr>
        <w:spacing w:line="360" w:lineRule="auto"/>
        <w:rPr>
          <w:rFonts w:cstheme="minorHAnsi"/>
          <w:bCs/>
          <w:sz w:val="28"/>
          <w:szCs w:val="28"/>
        </w:rPr>
      </w:pPr>
      <w:r w:rsidRPr="00664DBA">
        <w:rPr>
          <w:rFonts w:cstheme="minorHAnsi"/>
          <w:bCs/>
          <w:sz w:val="28"/>
          <w:szCs w:val="28"/>
        </w:rPr>
        <w:t>REFERENCES</w:t>
      </w:r>
    </w:p>
    <w:p w:rsidR="00045510" w:rsidRPr="00664DBA" w:rsidRDefault="00EA5506" w:rsidP="00956134">
      <w:pPr>
        <w:pStyle w:val="ListParagraph"/>
        <w:numPr>
          <w:ilvl w:val="0"/>
          <w:numId w:val="4"/>
        </w:numPr>
        <w:rPr>
          <w:rFonts w:cstheme="minorHAnsi"/>
          <w:sz w:val="28"/>
          <w:szCs w:val="28"/>
        </w:rPr>
      </w:pPr>
      <w:r>
        <w:rPr>
          <w:rFonts w:cstheme="minorHAnsi"/>
          <w:sz w:val="28"/>
          <w:szCs w:val="28"/>
        </w:rPr>
        <w:t>ODD-HELGE FJELDSTAD:</w:t>
      </w:r>
      <w:r w:rsidR="0063405D" w:rsidRPr="00664DBA">
        <w:rPr>
          <w:rFonts w:cstheme="minorHAnsi"/>
          <w:sz w:val="28"/>
          <w:szCs w:val="28"/>
        </w:rPr>
        <w:t xml:space="preserve"> </w:t>
      </w:r>
      <w:r w:rsidR="0063405D" w:rsidRPr="00664DBA">
        <w:rPr>
          <w:rFonts w:cstheme="minorHAnsi"/>
          <w:i/>
          <w:sz w:val="28"/>
          <w:szCs w:val="28"/>
        </w:rPr>
        <w:t>TAX AND DEVELOPMENT: DONOR SUPPORT TO STRENGTHEN TAX SYSTEMS IN DEVELOPING COUNTRIES</w:t>
      </w:r>
      <w:r w:rsidR="00BD7103" w:rsidRPr="00664DBA">
        <w:rPr>
          <w:rFonts w:cstheme="minorHAnsi"/>
          <w:sz w:val="28"/>
          <w:szCs w:val="28"/>
        </w:rPr>
        <w:t xml:space="preserve"> </w:t>
      </w:r>
    </w:p>
    <w:p w:rsidR="0063405D" w:rsidRPr="00664DBA" w:rsidRDefault="00EA5506" w:rsidP="00EA5506">
      <w:pPr>
        <w:ind w:left="360"/>
        <w:rPr>
          <w:rFonts w:cstheme="minorHAnsi"/>
          <w:sz w:val="28"/>
          <w:szCs w:val="28"/>
        </w:rPr>
      </w:pPr>
      <w:r>
        <w:rPr>
          <w:rFonts w:cstheme="minorHAnsi"/>
          <w:i/>
          <w:sz w:val="28"/>
          <w:szCs w:val="28"/>
        </w:rPr>
        <w:t>P</w:t>
      </w:r>
      <w:r w:rsidR="00BD7103" w:rsidRPr="00664DBA">
        <w:rPr>
          <w:rFonts w:cstheme="minorHAnsi"/>
          <w:i/>
          <w:sz w:val="28"/>
          <w:szCs w:val="28"/>
        </w:rPr>
        <w:t xml:space="preserve">ublic administration and </w:t>
      </w:r>
      <w:proofErr w:type="gramStart"/>
      <w:r w:rsidR="00BD7103" w:rsidRPr="00664DBA">
        <w:rPr>
          <w:rFonts w:cstheme="minorHAnsi"/>
          <w:i/>
          <w:sz w:val="28"/>
          <w:szCs w:val="28"/>
        </w:rPr>
        <w:t>development</w:t>
      </w:r>
      <w:r>
        <w:rPr>
          <w:rFonts w:cstheme="minorHAnsi"/>
          <w:i/>
          <w:sz w:val="28"/>
          <w:szCs w:val="28"/>
        </w:rPr>
        <w:t>(</w:t>
      </w:r>
      <w:proofErr w:type="gramEnd"/>
      <w:r w:rsidR="00BD7103" w:rsidRPr="00664DBA">
        <w:rPr>
          <w:rFonts w:cstheme="minorHAnsi"/>
          <w:i/>
          <w:sz w:val="28"/>
          <w:szCs w:val="28"/>
        </w:rPr>
        <w:t xml:space="preserve">(2014) Published </w:t>
      </w:r>
      <w:r>
        <w:rPr>
          <w:rFonts w:cstheme="minorHAnsi"/>
          <w:i/>
          <w:sz w:val="28"/>
          <w:szCs w:val="28"/>
        </w:rPr>
        <w:t xml:space="preserve">online in Wiley Online Library </w:t>
      </w:r>
    </w:p>
    <w:p w:rsidR="00317735" w:rsidRPr="00EA5506" w:rsidRDefault="00EA5506" w:rsidP="00676767">
      <w:pPr>
        <w:pStyle w:val="ListParagraph"/>
        <w:numPr>
          <w:ilvl w:val="0"/>
          <w:numId w:val="4"/>
        </w:numPr>
        <w:rPr>
          <w:rFonts w:cstheme="minorHAnsi"/>
          <w:sz w:val="28"/>
          <w:szCs w:val="28"/>
        </w:rPr>
      </w:pPr>
      <w:r w:rsidRPr="00EA5506">
        <w:rPr>
          <w:rFonts w:cstheme="minorHAnsi"/>
          <w:sz w:val="28"/>
          <w:szCs w:val="28"/>
        </w:rPr>
        <w:t xml:space="preserve">Richard M. </w:t>
      </w:r>
      <w:proofErr w:type="gramStart"/>
      <w:r w:rsidRPr="00EA5506">
        <w:rPr>
          <w:rFonts w:cstheme="minorHAnsi"/>
          <w:sz w:val="28"/>
          <w:szCs w:val="28"/>
        </w:rPr>
        <w:t xml:space="preserve">Bird </w:t>
      </w:r>
      <w:r>
        <w:rPr>
          <w:rFonts w:cstheme="minorHAnsi"/>
          <w:sz w:val="28"/>
          <w:szCs w:val="28"/>
        </w:rPr>
        <w:t>:</w:t>
      </w:r>
      <w:proofErr w:type="gramEnd"/>
      <w:r>
        <w:rPr>
          <w:rFonts w:cstheme="minorHAnsi"/>
          <w:sz w:val="28"/>
          <w:szCs w:val="28"/>
        </w:rPr>
        <w:t xml:space="preserve"> </w:t>
      </w:r>
      <w:r w:rsidR="00956134" w:rsidRPr="00EA5506">
        <w:rPr>
          <w:rFonts w:cstheme="minorHAnsi"/>
          <w:sz w:val="28"/>
          <w:szCs w:val="28"/>
        </w:rPr>
        <w:t>TAXATION AND DEVELOPMENT: WHAT HAVE WE LEARNED FROM FIFTY YEARS OF RESEARCH? University of Toronto    Public Finance and Management  ISSN 1523-9721 Volume 13, Number 4, pp. 266-288 2013</w:t>
      </w:r>
    </w:p>
    <w:p w:rsidR="007C43EE" w:rsidRPr="00664DBA" w:rsidRDefault="007C43EE" w:rsidP="00EA5506">
      <w:pPr>
        <w:ind w:firstLine="360"/>
        <w:rPr>
          <w:rFonts w:cstheme="minorHAnsi"/>
          <w:sz w:val="28"/>
          <w:szCs w:val="28"/>
        </w:rPr>
      </w:pPr>
      <w:r w:rsidRPr="00664DBA">
        <w:rPr>
          <w:rFonts w:cstheme="minorHAnsi"/>
          <w:sz w:val="28"/>
          <w:szCs w:val="28"/>
        </w:rPr>
        <w:t xml:space="preserve">3. </w:t>
      </w:r>
      <w:r w:rsidRPr="00664DBA">
        <w:rPr>
          <w:rFonts w:cstheme="minorHAnsi"/>
          <w:sz w:val="28"/>
          <w:szCs w:val="28"/>
        </w:rPr>
        <w:tab/>
      </w:r>
      <w:r w:rsidR="00EA5506">
        <w:rPr>
          <w:rFonts w:cstheme="minorHAnsi"/>
          <w:sz w:val="28"/>
          <w:szCs w:val="28"/>
        </w:rPr>
        <w:t xml:space="preserve">Fernando </w:t>
      </w:r>
      <w:proofErr w:type="spellStart"/>
      <w:r w:rsidR="00EA5506" w:rsidRPr="00664DBA">
        <w:rPr>
          <w:rFonts w:cstheme="minorHAnsi"/>
          <w:sz w:val="28"/>
          <w:szCs w:val="28"/>
        </w:rPr>
        <w:t>López</w:t>
      </w:r>
      <w:proofErr w:type="spellEnd"/>
      <w:r w:rsidR="00EA5506" w:rsidRPr="00664DBA">
        <w:rPr>
          <w:rFonts w:cstheme="minorHAnsi"/>
          <w:sz w:val="28"/>
          <w:szCs w:val="28"/>
        </w:rPr>
        <w:tab/>
      </w:r>
      <w:proofErr w:type="spellStart"/>
      <w:r w:rsidR="00EA5506" w:rsidRPr="00664DBA">
        <w:rPr>
          <w:rFonts w:cstheme="minorHAnsi"/>
          <w:sz w:val="28"/>
          <w:szCs w:val="28"/>
        </w:rPr>
        <w:t>Castellano</w:t>
      </w:r>
      <w:proofErr w:type="spellEnd"/>
      <w:r w:rsidR="00EA5506">
        <w:rPr>
          <w:rFonts w:cstheme="minorHAnsi"/>
          <w:sz w:val="28"/>
          <w:szCs w:val="28"/>
        </w:rPr>
        <w:t>:</w:t>
      </w:r>
      <w:r w:rsidR="00EA5506" w:rsidRPr="00664DBA">
        <w:rPr>
          <w:rFonts w:cstheme="minorHAnsi"/>
          <w:sz w:val="28"/>
          <w:szCs w:val="28"/>
        </w:rPr>
        <w:t xml:space="preserve">     </w:t>
      </w:r>
      <w:r w:rsidRPr="00664DBA">
        <w:rPr>
          <w:rFonts w:cstheme="minorHAnsi"/>
          <w:sz w:val="28"/>
          <w:szCs w:val="28"/>
        </w:rPr>
        <w:t>Taxation</w:t>
      </w:r>
      <w:r w:rsidRPr="00664DBA">
        <w:rPr>
          <w:rFonts w:cstheme="minorHAnsi"/>
          <w:sz w:val="28"/>
          <w:szCs w:val="28"/>
        </w:rPr>
        <w:tab/>
        <w:t>and</w:t>
      </w:r>
      <w:r w:rsidRPr="00664DBA">
        <w:rPr>
          <w:rFonts w:cstheme="minorHAnsi"/>
          <w:sz w:val="28"/>
          <w:szCs w:val="28"/>
        </w:rPr>
        <w:tab/>
        <w:t>Development.</w:t>
      </w:r>
      <w:r w:rsidRPr="00664DBA">
        <w:rPr>
          <w:rFonts w:cstheme="minorHAnsi"/>
          <w:sz w:val="28"/>
          <w:szCs w:val="28"/>
        </w:rPr>
        <w:tab/>
        <w:t>A</w:t>
      </w:r>
      <w:r w:rsidRPr="00664DBA">
        <w:rPr>
          <w:rFonts w:cstheme="minorHAnsi"/>
          <w:sz w:val="28"/>
          <w:szCs w:val="28"/>
        </w:rPr>
        <w:tab/>
        <w:t>Capacities</w:t>
      </w:r>
      <w:r w:rsidRPr="00664DBA">
        <w:rPr>
          <w:rFonts w:cstheme="minorHAnsi"/>
          <w:sz w:val="28"/>
          <w:szCs w:val="28"/>
        </w:rPr>
        <w:tab/>
        <w:t>Approach</w:t>
      </w:r>
      <w:r w:rsidR="00EA5506">
        <w:rPr>
          <w:rFonts w:cstheme="minorHAnsi"/>
          <w:sz w:val="28"/>
          <w:szCs w:val="28"/>
        </w:rPr>
        <w:t xml:space="preserve"> </w:t>
      </w:r>
      <w:r w:rsidRPr="00664DBA">
        <w:rPr>
          <w:rFonts w:cstheme="minorHAnsi"/>
          <w:sz w:val="28"/>
          <w:szCs w:val="28"/>
        </w:rPr>
        <w:tab/>
        <w:t>Advances</w:t>
      </w:r>
      <w:r w:rsidRPr="00664DBA">
        <w:rPr>
          <w:rFonts w:cstheme="minorHAnsi"/>
          <w:sz w:val="28"/>
          <w:szCs w:val="28"/>
        </w:rPr>
        <w:tab/>
        <w:t>in</w:t>
      </w:r>
      <w:r w:rsidRPr="00664DBA">
        <w:rPr>
          <w:rFonts w:cstheme="minorHAnsi"/>
          <w:sz w:val="28"/>
          <w:szCs w:val="28"/>
        </w:rPr>
        <w:tab/>
        <w:t>Social</w:t>
      </w:r>
      <w:r w:rsidRPr="00664DBA">
        <w:rPr>
          <w:rFonts w:cstheme="minorHAnsi"/>
          <w:sz w:val="28"/>
          <w:szCs w:val="28"/>
        </w:rPr>
        <w:tab/>
        <w:t>Sciences</w:t>
      </w:r>
      <w:r w:rsidRPr="00664DBA">
        <w:rPr>
          <w:rFonts w:cstheme="minorHAnsi"/>
          <w:sz w:val="28"/>
          <w:szCs w:val="28"/>
        </w:rPr>
        <w:tab/>
        <w:t>Research</w:t>
      </w:r>
      <w:r w:rsidRPr="00664DBA">
        <w:rPr>
          <w:rFonts w:cstheme="minorHAnsi"/>
          <w:sz w:val="28"/>
          <w:szCs w:val="28"/>
        </w:rPr>
        <w:tab/>
        <w:t>Journal</w:t>
      </w:r>
      <w:r w:rsidRPr="00664DBA">
        <w:rPr>
          <w:rFonts w:cstheme="minorHAnsi"/>
          <w:sz w:val="28"/>
          <w:szCs w:val="28"/>
        </w:rPr>
        <w:tab/>
        <w:t>–</w:t>
      </w:r>
      <w:r w:rsidRPr="00664DBA">
        <w:rPr>
          <w:rFonts w:cstheme="minorHAnsi"/>
          <w:sz w:val="28"/>
          <w:szCs w:val="28"/>
        </w:rPr>
        <w:tab/>
        <w:t>Vol.5,</w:t>
      </w:r>
      <w:r w:rsidRPr="00664DBA">
        <w:rPr>
          <w:rFonts w:cstheme="minorHAnsi"/>
          <w:sz w:val="28"/>
          <w:szCs w:val="28"/>
        </w:rPr>
        <w:tab/>
        <w:t>No.2, 2018</w:t>
      </w:r>
    </w:p>
    <w:sectPr w:rsidR="007C43EE" w:rsidRPr="00664DBA" w:rsidSect="00067500">
      <w:footerReference w:type="default" r:id="rId14"/>
      <w:pgSz w:w="12240" w:h="15840"/>
      <w:pgMar w:top="810" w:right="117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2924" w:rsidRDefault="00DF2924" w:rsidP="00067500">
      <w:pPr>
        <w:spacing w:after="0" w:line="240" w:lineRule="auto"/>
      </w:pPr>
      <w:r>
        <w:separator/>
      </w:r>
    </w:p>
  </w:endnote>
  <w:endnote w:type="continuationSeparator" w:id="0">
    <w:p w:rsidR="00DF2924" w:rsidRDefault="00DF2924" w:rsidP="00067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4908534"/>
      <w:docPartObj>
        <w:docPartGallery w:val="Page Numbers (Bottom of Page)"/>
        <w:docPartUnique/>
      </w:docPartObj>
    </w:sdtPr>
    <w:sdtEndPr>
      <w:rPr>
        <w:noProof/>
      </w:rPr>
    </w:sdtEndPr>
    <w:sdtContent>
      <w:p w:rsidR="00067500" w:rsidRDefault="00067500">
        <w:pPr>
          <w:pStyle w:val="Footer"/>
          <w:jc w:val="center"/>
        </w:pPr>
        <w:r>
          <w:fldChar w:fldCharType="begin"/>
        </w:r>
        <w:r>
          <w:instrText xml:space="preserve"> PAGE   \* MERGEFORMAT </w:instrText>
        </w:r>
        <w:r>
          <w:fldChar w:fldCharType="separate"/>
        </w:r>
        <w:r w:rsidR="00471815">
          <w:rPr>
            <w:noProof/>
          </w:rPr>
          <w:t>21</w:t>
        </w:r>
        <w:r>
          <w:rPr>
            <w:noProof/>
          </w:rPr>
          <w:fldChar w:fldCharType="end"/>
        </w:r>
      </w:p>
    </w:sdtContent>
  </w:sdt>
  <w:p w:rsidR="00067500" w:rsidRDefault="000675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2924" w:rsidRDefault="00DF2924" w:rsidP="00067500">
      <w:pPr>
        <w:spacing w:after="0" w:line="240" w:lineRule="auto"/>
      </w:pPr>
      <w:r>
        <w:separator/>
      </w:r>
    </w:p>
  </w:footnote>
  <w:footnote w:type="continuationSeparator" w:id="0">
    <w:p w:rsidR="00DF2924" w:rsidRDefault="00DF2924" w:rsidP="000675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61434E"/>
    <w:multiLevelType w:val="hybridMultilevel"/>
    <w:tmpl w:val="985466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0A61EEB"/>
    <w:multiLevelType w:val="multilevel"/>
    <w:tmpl w:val="C666BDB4"/>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680"/>
        </w:tabs>
        <w:ind w:left="4680" w:hanging="1800"/>
      </w:pPr>
      <w:rPr>
        <w:rFonts w:hint="default"/>
      </w:rPr>
    </w:lvl>
    <w:lvl w:ilvl="5">
      <w:start w:val="1"/>
      <w:numFmt w:val="decimal"/>
      <w:lvlText w:val="%1.%2.%3.%4.%5.%6"/>
      <w:lvlJc w:val="left"/>
      <w:pPr>
        <w:tabs>
          <w:tab w:val="num" w:pos="5760"/>
        </w:tabs>
        <w:ind w:left="5760" w:hanging="2160"/>
      </w:pPr>
      <w:rPr>
        <w:rFonts w:hint="default"/>
      </w:rPr>
    </w:lvl>
    <w:lvl w:ilvl="6">
      <w:start w:val="1"/>
      <w:numFmt w:val="decimal"/>
      <w:lvlText w:val="%1.%2.%3.%4.%5.%6.%7"/>
      <w:lvlJc w:val="left"/>
      <w:pPr>
        <w:tabs>
          <w:tab w:val="num" w:pos="6840"/>
        </w:tabs>
        <w:ind w:left="6840" w:hanging="2520"/>
      </w:pPr>
      <w:rPr>
        <w:rFonts w:hint="default"/>
      </w:rPr>
    </w:lvl>
    <w:lvl w:ilvl="7">
      <w:start w:val="1"/>
      <w:numFmt w:val="decimal"/>
      <w:lvlText w:val="%1.%2.%3.%4.%5.%6.%7.%8"/>
      <w:lvlJc w:val="left"/>
      <w:pPr>
        <w:tabs>
          <w:tab w:val="num" w:pos="7920"/>
        </w:tabs>
        <w:ind w:left="7920" w:hanging="2880"/>
      </w:pPr>
      <w:rPr>
        <w:rFonts w:hint="default"/>
      </w:rPr>
    </w:lvl>
    <w:lvl w:ilvl="8">
      <w:start w:val="1"/>
      <w:numFmt w:val="decimal"/>
      <w:lvlText w:val="%1.%2.%3.%4.%5.%6.%7.%8.%9"/>
      <w:lvlJc w:val="left"/>
      <w:pPr>
        <w:tabs>
          <w:tab w:val="num" w:pos="9000"/>
        </w:tabs>
        <w:ind w:left="9000" w:hanging="3240"/>
      </w:pPr>
      <w:rPr>
        <w:rFonts w:hint="default"/>
      </w:rPr>
    </w:lvl>
  </w:abstractNum>
  <w:abstractNum w:abstractNumId="2">
    <w:nsid w:val="3E42305C"/>
    <w:multiLevelType w:val="multilevel"/>
    <w:tmpl w:val="D8C48F6A"/>
    <w:lvl w:ilvl="0">
      <w:start w:val="3"/>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48565824"/>
    <w:multiLevelType w:val="hybridMultilevel"/>
    <w:tmpl w:val="194E49BC"/>
    <w:lvl w:ilvl="0" w:tplc="CFD6EBAE">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01783D"/>
    <w:multiLevelType w:val="hybridMultilevel"/>
    <w:tmpl w:val="06B25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5E22BF"/>
    <w:multiLevelType w:val="hybridMultilevel"/>
    <w:tmpl w:val="829E8B0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8B6"/>
    <w:rsid w:val="0001766B"/>
    <w:rsid w:val="000435D7"/>
    <w:rsid w:val="00045510"/>
    <w:rsid w:val="000511C4"/>
    <w:rsid w:val="00067500"/>
    <w:rsid w:val="00074A6A"/>
    <w:rsid w:val="000763F0"/>
    <w:rsid w:val="00090F37"/>
    <w:rsid w:val="000A3C9B"/>
    <w:rsid w:val="000B0C1D"/>
    <w:rsid w:val="000C0BC1"/>
    <w:rsid w:val="000E0C85"/>
    <w:rsid w:val="000E177C"/>
    <w:rsid w:val="000F3D49"/>
    <w:rsid w:val="00102562"/>
    <w:rsid w:val="00110F07"/>
    <w:rsid w:val="00122420"/>
    <w:rsid w:val="00132EFE"/>
    <w:rsid w:val="00132F07"/>
    <w:rsid w:val="001A6F7C"/>
    <w:rsid w:val="001A7F5A"/>
    <w:rsid w:val="001C5ED6"/>
    <w:rsid w:val="001F62BE"/>
    <w:rsid w:val="00245045"/>
    <w:rsid w:val="00246A7C"/>
    <w:rsid w:val="00260FA3"/>
    <w:rsid w:val="002647B4"/>
    <w:rsid w:val="00273794"/>
    <w:rsid w:val="002A1C44"/>
    <w:rsid w:val="002A75B5"/>
    <w:rsid w:val="00307DEF"/>
    <w:rsid w:val="00317735"/>
    <w:rsid w:val="003223A2"/>
    <w:rsid w:val="00325060"/>
    <w:rsid w:val="003315EE"/>
    <w:rsid w:val="003347C7"/>
    <w:rsid w:val="003752AB"/>
    <w:rsid w:val="0038081C"/>
    <w:rsid w:val="003A1DE3"/>
    <w:rsid w:val="003D7755"/>
    <w:rsid w:val="003E5E74"/>
    <w:rsid w:val="004121FE"/>
    <w:rsid w:val="00426CF4"/>
    <w:rsid w:val="004345F5"/>
    <w:rsid w:val="00435D98"/>
    <w:rsid w:val="00446C2F"/>
    <w:rsid w:val="00451A41"/>
    <w:rsid w:val="0045394F"/>
    <w:rsid w:val="00454B35"/>
    <w:rsid w:val="00464C05"/>
    <w:rsid w:val="00471815"/>
    <w:rsid w:val="00474C83"/>
    <w:rsid w:val="00477765"/>
    <w:rsid w:val="00495B76"/>
    <w:rsid w:val="004C2BDC"/>
    <w:rsid w:val="004C531F"/>
    <w:rsid w:val="004E053C"/>
    <w:rsid w:val="004E2322"/>
    <w:rsid w:val="00557179"/>
    <w:rsid w:val="00583221"/>
    <w:rsid w:val="00587871"/>
    <w:rsid w:val="005A4A8D"/>
    <w:rsid w:val="005B0736"/>
    <w:rsid w:val="005E4ABD"/>
    <w:rsid w:val="006104F7"/>
    <w:rsid w:val="0063405D"/>
    <w:rsid w:val="00647F8A"/>
    <w:rsid w:val="00664DBA"/>
    <w:rsid w:val="0068698C"/>
    <w:rsid w:val="007029F9"/>
    <w:rsid w:val="00733FBD"/>
    <w:rsid w:val="0073512F"/>
    <w:rsid w:val="00753877"/>
    <w:rsid w:val="00754670"/>
    <w:rsid w:val="00797FE9"/>
    <w:rsid w:val="007B296A"/>
    <w:rsid w:val="007C43EE"/>
    <w:rsid w:val="007C6E7C"/>
    <w:rsid w:val="007C71B4"/>
    <w:rsid w:val="007F2F57"/>
    <w:rsid w:val="0080526C"/>
    <w:rsid w:val="0081656D"/>
    <w:rsid w:val="00833547"/>
    <w:rsid w:val="00893141"/>
    <w:rsid w:val="008C48C2"/>
    <w:rsid w:val="008C7034"/>
    <w:rsid w:val="008D42D5"/>
    <w:rsid w:val="008E6915"/>
    <w:rsid w:val="008F707C"/>
    <w:rsid w:val="00911B12"/>
    <w:rsid w:val="00926258"/>
    <w:rsid w:val="009327F4"/>
    <w:rsid w:val="0093761B"/>
    <w:rsid w:val="00940DCE"/>
    <w:rsid w:val="00956134"/>
    <w:rsid w:val="0097124C"/>
    <w:rsid w:val="009853F8"/>
    <w:rsid w:val="00991EAF"/>
    <w:rsid w:val="009D05C4"/>
    <w:rsid w:val="009D29E4"/>
    <w:rsid w:val="009E12C3"/>
    <w:rsid w:val="009F2021"/>
    <w:rsid w:val="009F36D6"/>
    <w:rsid w:val="00A03D3E"/>
    <w:rsid w:val="00A2327D"/>
    <w:rsid w:val="00A57290"/>
    <w:rsid w:val="00A64588"/>
    <w:rsid w:val="00A7223C"/>
    <w:rsid w:val="00AF7116"/>
    <w:rsid w:val="00B14A37"/>
    <w:rsid w:val="00B27716"/>
    <w:rsid w:val="00B40CE0"/>
    <w:rsid w:val="00B56503"/>
    <w:rsid w:val="00B62BD7"/>
    <w:rsid w:val="00B65F2E"/>
    <w:rsid w:val="00B924AA"/>
    <w:rsid w:val="00BB48B6"/>
    <w:rsid w:val="00BD7103"/>
    <w:rsid w:val="00BD7273"/>
    <w:rsid w:val="00BE3A3A"/>
    <w:rsid w:val="00BF3860"/>
    <w:rsid w:val="00C37956"/>
    <w:rsid w:val="00C50490"/>
    <w:rsid w:val="00C6052D"/>
    <w:rsid w:val="00C71E1C"/>
    <w:rsid w:val="00C73B87"/>
    <w:rsid w:val="00C84D47"/>
    <w:rsid w:val="00CA0892"/>
    <w:rsid w:val="00CA09E2"/>
    <w:rsid w:val="00CB74C2"/>
    <w:rsid w:val="00CD1843"/>
    <w:rsid w:val="00CD555C"/>
    <w:rsid w:val="00CE0960"/>
    <w:rsid w:val="00CE24F0"/>
    <w:rsid w:val="00CF1CFA"/>
    <w:rsid w:val="00D218AD"/>
    <w:rsid w:val="00D34B33"/>
    <w:rsid w:val="00D71441"/>
    <w:rsid w:val="00D85796"/>
    <w:rsid w:val="00DA1D85"/>
    <w:rsid w:val="00DC0FA5"/>
    <w:rsid w:val="00DD431C"/>
    <w:rsid w:val="00DE2B44"/>
    <w:rsid w:val="00DF2924"/>
    <w:rsid w:val="00E12622"/>
    <w:rsid w:val="00E32FFB"/>
    <w:rsid w:val="00E4072E"/>
    <w:rsid w:val="00E4781D"/>
    <w:rsid w:val="00E50BF5"/>
    <w:rsid w:val="00E834D5"/>
    <w:rsid w:val="00EA5506"/>
    <w:rsid w:val="00EA6219"/>
    <w:rsid w:val="00EA6C80"/>
    <w:rsid w:val="00EE0700"/>
    <w:rsid w:val="00EF0117"/>
    <w:rsid w:val="00EF4AB4"/>
    <w:rsid w:val="00EF78AD"/>
    <w:rsid w:val="00F12994"/>
    <w:rsid w:val="00F21D9F"/>
    <w:rsid w:val="00F42DEA"/>
    <w:rsid w:val="00F529AB"/>
    <w:rsid w:val="00F63077"/>
    <w:rsid w:val="00F718F1"/>
    <w:rsid w:val="00F84E88"/>
    <w:rsid w:val="00FC515B"/>
    <w:rsid w:val="00FD4A50"/>
    <w:rsid w:val="00FD4D6B"/>
    <w:rsid w:val="00FE76E5"/>
    <w:rsid w:val="00FF02E3"/>
    <w:rsid w:val="00FF6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40E0A7-AA2A-4C7E-A9EA-588AFEC4F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6134"/>
    <w:pPr>
      <w:ind w:left="720"/>
      <w:contextualSpacing/>
    </w:pPr>
  </w:style>
  <w:style w:type="character" w:styleId="Hyperlink">
    <w:name w:val="Hyperlink"/>
    <w:basedOn w:val="DefaultParagraphFont"/>
    <w:uiPriority w:val="99"/>
    <w:semiHidden/>
    <w:unhideWhenUsed/>
    <w:rsid w:val="009853F8"/>
    <w:rPr>
      <w:color w:val="0000FF"/>
      <w:u w:val="single"/>
    </w:rPr>
  </w:style>
  <w:style w:type="paragraph" w:styleId="NormalWeb">
    <w:name w:val="Normal (Web)"/>
    <w:basedOn w:val="Normal"/>
    <w:uiPriority w:val="99"/>
    <w:unhideWhenUsed/>
    <w:rsid w:val="00CF1CF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60F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FA3"/>
    <w:rPr>
      <w:rFonts w:ascii="Segoe UI" w:hAnsi="Segoe UI" w:cs="Segoe UI"/>
      <w:sz w:val="18"/>
      <w:szCs w:val="18"/>
    </w:rPr>
  </w:style>
  <w:style w:type="paragraph" w:styleId="Header">
    <w:name w:val="header"/>
    <w:basedOn w:val="Normal"/>
    <w:link w:val="HeaderChar"/>
    <w:uiPriority w:val="99"/>
    <w:unhideWhenUsed/>
    <w:rsid w:val="000675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7500"/>
  </w:style>
  <w:style w:type="paragraph" w:styleId="Footer">
    <w:name w:val="footer"/>
    <w:basedOn w:val="Normal"/>
    <w:link w:val="FooterChar"/>
    <w:uiPriority w:val="99"/>
    <w:unhideWhenUsed/>
    <w:rsid w:val="000675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75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69359">
      <w:bodyDiv w:val="1"/>
      <w:marLeft w:val="0"/>
      <w:marRight w:val="0"/>
      <w:marTop w:val="0"/>
      <w:marBottom w:val="0"/>
      <w:divBdr>
        <w:top w:val="none" w:sz="0" w:space="0" w:color="auto"/>
        <w:left w:val="none" w:sz="0" w:space="0" w:color="auto"/>
        <w:bottom w:val="none" w:sz="0" w:space="0" w:color="auto"/>
        <w:right w:val="none" w:sz="0" w:space="0" w:color="auto"/>
      </w:divBdr>
    </w:div>
    <w:div w:id="215315423">
      <w:bodyDiv w:val="1"/>
      <w:marLeft w:val="0"/>
      <w:marRight w:val="0"/>
      <w:marTop w:val="0"/>
      <w:marBottom w:val="0"/>
      <w:divBdr>
        <w:top w:val="none" w:sz="0" w:space="0" w:color="auto"/>
        <w:left w:val="none" w:sz="0" w:space="0" w:color="auto"/>
        <w:bottom w:val="none" w:sz="0" w:space="0" w:color="auto"/>
        <w:right w:val="none" w:sz="0" w:space="0" w:color="auto"/>
      </w:divBdr>
    </w:div>
    <w:div w:id="712114211">
      <w:bodyDiv w:val="1"/>
      <w:marLeft w:val="0"/>
      <w:marRight w:val="0"/>
      <w:marTop w:val="0"/>
      <w:marBottom w:val="0"/>
      <w:divBdr>
        <w:top w:val="none" w:sz="0" w:space="0" w:color="auto"/>
        <w:left w:val="none" w:sz="0" w:space="0" w:color="auto"/>
        <w:bottom w:val="none" w:sz="0" w:space="0" w:color="auto"/>
        <w:right w:val="none" w:sz="0" w:space="0" w:color="auto"/>
      </w:divBdr>
    </w:div>
    <w:div w:id="1690522707">
      <w:bodyDiv w:val="1"/>
      <w:marLeft w:val="0"/>
      <w:marRight w:val="0"/>
      <w:marTop w:val="0"/>
      <w:marBottom w:val="0"/>
      <w:divBdr>
        <w:top w:val="none" w:sz="0" w:space="0" w:color="auto"/>
        <w:left w:val="none" w:sz="0" w:space="0" w:color="auto"/>
        <w:bottom w:val="none" w:sz="0" w:space="0" w:color="auto"/>
        <w:right w:val="none" w:sz="0" w:space="0" w:color="auto"/>
      </w:divBdr>
    </w:div>
    <w:div w:id="1691637005">
      <w:bodyDiv w:val="1"/>
      <w:marLeft w:val="0"/>
      <w:marRight w:val="0"/>
      <w:marTop w:val="0"/>
      <w:marBottom w:val="0"/>
      <w:divBdr>
        <w:top w:val="none" w:sz="0" w:space="0" w:color="auto"/>
        <w:left w:val="none" w:sz="0" w:space="0" w:color="auto"/>
        <w:bottom w:val="none" w:sz="0" w:space="0" w:color="auto"/>
        <w:right w:val="none" w:sz="0" w:space="0" w:color="auto"/>
      </w:divBdr>
    </w:div>
    <w:div w:id="199795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tannica.com/topic/property-legal-concept" TargetMode="External"/><Relationship Id="rId13" Type="http://schemas.openxmlformats.org/officeDocument/2006/relationships/hyperlink" Target="https://www.britannica.com/topic/deb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ritannica.com/topic/monetary-polic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ritannica.com/topic/price-economic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britannica.com/topic/government-revenue" TargetMode="External"/><Relationship Id="rId4" Type="http://schemas.openxmlformats.org/officeDocument/2006/relationships/settings" Target="settings.xml"/><Relationship Id="rId9" Type="http://schemas.openxmlformats.org/officeDocument/2006/relationships/hyperlink" Target="https://www.britannica.com/topic/public-deb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4DD2E2-67CB-46F1-BD5F-83E653DEA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23</Pages>
  <Words>5607</Words>
  <Characters>31964</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Eseroghene Olotu</dc:creator>
  <cp:keywords/>
  <dc:description/>
  <cp:lastModifiedBy>Gloria Eseroghene Olotu</cp:lastModifiedBy>
  <cp:revision>4</cp:revision>
  <cp:lastPrinted>2019-04-17T15:22:00Z</cp:lastPrinted>
  <dcterms:created xsi:type="dcterms:W3CDTF">2019-04-22T12:19:00Z</dcterms:created>
  <dcterms:modified xsi:type="dcterms:W3CDTF">2019-04-23T07:41:00Z</dcterms:modified>
</cp:coreProperties>
</file>